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3E" w:rsidRPr="00797B3E" w:rsidRDefault="00797B3E" w:rsidP="00EB31D1">
      <w:pPr>
        <w:spacing w:after="0"/>
        <w:ind w:left="6521" w:hanging="992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797B3E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 </w:t>
      </w:r>
      <w:r w:rsidRPr="00797B3E">
        <w:rPr>
          <w:rFonts w:ascii="Arial" w:eastAsiaTheme="minorEastAsia" w:hAnsi="Arial" w:cs="Arial"/>
          <w:b/>
          <w:sz w:val="24"/>
          <w:szCs w:val="24"/>
          <w:lang w:eastAsia="ru-RU"/>
        </w:rPr>
        <w:t>«УТВЕРЖДЕНО»</w:t>
      </w:r>
    </w:p>
    <w:p w:rsidR="00797B3E" w:rsidRPr="00BA7422" w:rsidRDefault="00BA7422" w:rsidP="00797B3E">
      <w:pPr>
        <w:spacing w:after="0" w:line="240" w:lineRule="auto"/>
        <w:ind w:left="5670"/>
        <w:rPr>
          <w:rFonts w:ascii="Arial" w:eastAsiaTheme="minorEastAsia" w:hAnsi="Arial" w:cs="Arial"/>
          <w:sz w:val="18"/>
          <w:szCs w:val="18"/>
          <w:lang w:eastAsia="ru-RU"/>
        </w:rPr>
      </w:pPr>
      <w:r w:rsidRPr="00BA7422">
        <w:rPr>
          <w:rFonts w:ascii="Arial" w:eastAsiaTheme="minorEastAsia" w:hAnsi="Arial" w:cs="Arial"/>
          <w:sz w:val="18"/>
          <w:szCs w:val="18"/>
          <w:lang w:eastAsia="ru-RU"/>
        </w:rPr>
        <w:t>Правлением</w:t>
      </w:r>
      <w:r w:rsidR="00797B3E" w:rsidRPr="00BA7422">
        <w:rPr>
          <w:rFonts w:ascii="Arial" w:eastAsiaTheme="minorEastAsia" w:hAnsi="Arial" w:cs="Arial"/>
          <w:sz w:val="18"/>
          <w:szCs w:val="18"/>
          <w:lang w:eastAsia="ru-RU"/>
        </w:rPr>
        <w:t xml:space="preserve"> </w:t>
      </w:r>
      <w:r w:rsidR="00EB31D1" w:rsidRPr="00EB31D1">
        <w:rPr>
          <w:rFonts w:ascii="Arial" w:eastAsiaTheme="minorEastAsia" w:hAnsi="Arial" w:cs="Arial"/>
          <w:sz w:val="18"/>
          <w:szCs w:val="18"/>
          <w:lang w:eastAsia="ru-RU"/>
        </w:rPr>
        <w:t>Ассоциации</w:t>
      </w:r>
      <w:r w:rsidR="00797B3E" w:rsidRPr="00BA7422">
        <w:rPr>
          <w:rFonts w:ascii="Arial" w:eastAsiaTheme="minorEastAsia" w:hAnsi="Arial" w:cs="Arial"/>
          <w:sz w:val="18"/>
          <w:szCs w:val="18"/>
          <w:lang w:eastAsia="ru-RU"/>
        </w:rPr>
        <w:t xml:space="preserve"> арбитражных управляющих «Солидарность»</w:t>
      </w:r>
    </w:p>
    <w:p w:rsidR="00797B3E" w:rsidRPr="00BA7422" w:rsidRDefault="00797B3E" w:rsidP="00797B3E">
      <w:pPr>
        <w:spacing w:after="0" w:line="240" w:lineRule="auto"/>
        <w:ind w:left="5670"/>
        <w:rPr>
          <w:rFonts w:ascii="Arial" w:eastAsiaTheme="minorEastAsia" w:hAnsi="Arial" w:cs="Arial"/>
          <w:sz w:val="18"/>
          <w:szCs w:val="18"/>
          <w:lang w:eastAsia="ru-RU"/>
        </w:rPr>
      </w:pPr>
      <w:r w:rsidRPr="00BA7422">
        <w:rPr>
          <w:rFonts w:ascii="Arial" w:eastAsiaTheme="minorEastAsia" w:hAnsi="Arial" w:cs="Arial"/>
          <w:sz w:val="18"/>
          <w:szCs w:val="18"/>
          <w:lang w:eastAsia="ru-RU"/>
        </w:rPr>
        <w:t xml:space="preserve">протокол № </w:t>
      </w:r>
      <w:r w:rsidR="00BA7422" w:rsidRPr="00BA7422">
        <w:rPr>
          <w:rFonts w:ascii="Arial" w:eastAsiaTheme="minorEastAsia" w:hAnsi="Arial" w:cs="Arial"/>
          <w:sz w:val="18"/>
          <w:szCs w:val="18"/>
          <w:lang w:eastAsia="ru-RU"/>
        </w:rPr>
        <w:t>2</w:t>
      </w:r>
      <w:r w:rsidRPr="00BA7422">
        <w:rPr>
          <w:rFonts w:ascii="Arial" w:eastAsiaTheme="minorEastAsia" w:hAnsi="Arial" w:cs="Arial"/>
          <w:sz w:val="18"/>
          <w:szCs w:val="18"/>
          <w:lang w:eastAsia="ru-RU"/>
        </w:rPr>
        <w:t xml:space="preserve"> от «02» сентября  2014 года</w:t>
      </w:r>
    </w:p>
    <w:p w:rsidR="00797B3E" w:rsidRPr="00797B3E" w:rsidRDefault="00797B3E" w:rsidP="00797B3E">
      <w:pPr>
        <w:spacing w:after="0" w:line="240" w:lineRule="auto"/>
        <w:ind w:left="6946" w:hanging="454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7B3E" w:rsidRPr="00797B3E" w:rsidRDefault="00797B3E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Pr="00797B3E" w:rsidRDefault="00797B3E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Pr="00797B3E" w:rsidRDefault="00797B3E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Pr="00797B3E" w:rsidRDefault="00797B3E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Default="00797B3E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7422" w:rsidRDefault="00BA7422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7422" w:rsidRDefault="00BA7422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7422" w:rsidRDefault="00BA7422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7422" w:rsidRPr="00797B3E" w:rsidRDefault="00BA7422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7B3E" w:rsidRPr="00797B3E" w:rsidRDefault="00797B3E" w:rsidP="00797B3E">
      <w:pPr>
        <w:spacing w:after="0" w:line="240" w:lineRule="auto"/>
        <w:ind w:left="633" w:hanging="454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</w:p>
    <w:p w:rsidR="00797B3E" w:rsidRPr="00797B3E" w:rsidRDefault="00797B3E" w:rsidP="00797B3E">
      <w:pPr>
        <w:jc w:val="center"/>
        <w:rPr>
          <w:rFonts w:ascii="Times New Roman" w:hAnsi="Times New Roman" w:cs="Times New Roman"/>
          <w:sz w:val="52"/>
          <w:szCs w:val="52"/>
        </w:rPr>
      </w:pPr>
      <w:r w:rsidRPr="00797B3E"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:rsidR="00797B3E" w:rsidRPr="00797B3E" w:rsidRDefault="00797B3E" w:rsidP="00797B3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97B3E">
        <w:rPr>
          <w:rFonts w:ascii="Times New Roman" w:hAnsi="Times New Roman" w:cs="Times New Roman"/>
          <w:b/>
          <w:bCs/>
          <w:sz w:val="48"/>
          <w:szCs w:val="48"/>
        </w:rPr>
        <w:t xml:space="preserve">о прохождении гражданами Российской Федерации стажировки </w:t>
      </w:r>
    </w:p>
    <w:p w:rsidR="00797B3E" w:rsidRDefault="00797B3E" w:rsidP="00797B3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97B3E">
        <w:rPr>
          <w:rFonts w:ascii="Times New Roman" w:hAnsi="Times New Roman" w:cs="Times New Roman"/>
          <w:b/>
          <w:bCs/>
          <w:sz w:val="48"/>
          <w:szCs w:val="48"/>
        </w:rPr>
        <w:t xml:space="preserve">в качестве помощника арбитражного управляющего </w:t>
      </w:r>
    </w:p>
    <w:p w:rsidR="00797B3E" w:rsidRPr="00797B3E" w:rsidRDefault="00797B3E" w:rsidP="00797B3E">
      <w:pPr>
        <w:spacing w:after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 w:rsidRPr="00797B3E">
        <w:rPr>
          <w:rFonts w:ascii="Times New Roman" w:hAnsi="Times New Roman" w:cs="Times New Roman"/>
          <w:b/>
          <w:bCs/>
          <w:sz w:val="48"/>
          <w:szCs w:val="48"/>
        </w:rPr>
        <w:t xml:space="preserve">в </w:t>
      </w:r>
      <w:r w:rsidR="008734D8" w:rsidRPr="008734D8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Ассоциации</w:t>
      </w:r>
      <w:r w:rsidR="008734D8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 xml:space="preserve"> </w:t>
      </w:r>
      <w:r w:rsidRPr="00797B3E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арбитражных управляющих</w:t>
      </w:r>
    </w:p>
    <w:p w:rsidR="00797B3E" w:rsidRPr="00797B3E" w:rsidRDefault="00797B3E" w:rsidP="00797B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 w:rsidRPr="00797B3E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«СОЛИДАРНОСТЬ»</w:t>
      </w:r>
    </w:p>
    <w:p w:rsidR="008734D8" w:rsidRDefault="008734D8">
      <w:pPr>
        <w:rPr>
          <w:rFonts w:ascii="Arial" w:eastAsiaTheme="minorEastAsia" w:hAnsi="Arial" w:cs="Arial"/>
          <w:b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sz w:val="20"/>
          <w:szCs w:val="20"/>
          <w:lang w:eastAsia="ru-RU"/>
        </w:rPr>
        <w:br w:type="page"/>
      </w:r>
    </w:p>
    <w:p w:rsidR="008734D8" w:rsidRPr="00797B3E" w:rsidRDefault="008734D8" w:rsidP="00797B3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441511" w:rsidRPr="00F867AE" w:rsidRDefault="00797B3E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>1. Настоящее</w:t>
      </w:r>
      <w:r w:rsidR="00441511" w:rsidRPr="00F867AE">
        <w:rPr>
          <w:rFonts w:ascii="Arial" w:hAnsi="Arial" w:cs="Arial"/>
          <w:sz w:val="18"/>
          <w:szCs w:val="18"/>
        </w:rPr>
        <w:t xml:space="preserve"> П</w:t>
      </w:r>
      <w:r w:rsidRPr="00F867AE">
        <w:rPr>
          <w:rFonts w:ascii="Arial" w:hAnsi="Arial" w:cs="Arial"/>
          <w:sz w:val="18"/>
          <w:szCs w:val="18"/>
        </w:rPr>
        <w:t>оложение</w:t>
      </w:r>
      <w:r w:rsidR="00441511" w:rsidRPr="00F867AE">
        <w:rPr>
          <w:rFonts w:ascii="Arial" w:hAnsi="Arial" w:cs="Arial"/>
          <w:sz w:val="18"/>
          <w:szCs w:val="18"/>
        </w:rPr>
        <w:t xml:space="preserve"> в соответствии с </w:t>
      </w:r>
      <w:r w:rsidR="00F867AE">
        <w:rPr>
          <w:rFonts w:ascii="Arial" w:hAnsi="Arial" w:cs="Arial"/>
          <w:sz w:val="18"/>
          <w:szCs w:val="18"/>
        </w:rPr>
        <w:t>ФЗ</w:t>
      </w:r>
      <w:r w:rsidR="00441511" w:rsidRPr="00F867AE">
        <w:rPr>
          <w:rFonts w:ascii="Arial" w:hAnsi="Arial" w:cs="Arial"/>
          <w:sz w:val="18"/>
          <w:szCs w:val="18"/>
        </w:rPr>
        <w:t xml:space="preserve"> «О несостоятельности (банкротстве)» и Федеральным стандартом деятельности саморегулируемых организаций арбитражных управляющих </w:t>
      </w:r>
      <w:r w:rsidR="00F867AE">
        <w:rPr>
          <w:rFonts w:ascii="Arial" w:hAnsi="Arial" w:cs="Arial"/>
          <w:sz w:val="18"/>
          <w:szCs w:val="18"/>
        </w:rPr>
        <w:t>«</w:t>
      </w:r>
      <w:r w:rsidR="00441511" w:rsidRPr="00F867AE">
        <w:rPr>
          <w:rFonts w:ascii="Arial" w:hAnsi="Arial" w:cs="Arial"/>
          <w:sz w:val="18"/>
          <w:szCs w:val="18"/>
        </w:rPr>
        <w:t>Правила проведения стажировки в качестве помощника арбитражного управляющего</w:t>
      </w:r>
      <w:r w:rsidR="00F867AE">
        <w:rPr>
          <w:rFonts w:ascii="Arial" w:hAnsi="Arial" w:cs="Arial"/>
          <w:sz w:val="18"/>
          <w:szCs w:val="18"/>
        </w:rPr>
        <w:t>»</w:t>
      </w:r>
      <w:r w:rsidR="00441511" w:rsidRPr="00F867AE">
        <w:rPr>
          <w:rFonts w:ascii="Arial" w:hAnsi="Arial" w:cs="Arial"/>
          <w:sz w:val="18"/>
          <w:szCs w:val="18"/>
        </w:rPr>
        <w:t xml:space="preserve">, утвержденным Министерством экономического развития Российской Федерации от 18 декабря 2012 г. № 799, определяют условия, порядок и сроки прохождения гражданами Российской Федерации стажировки в качестве помощника арбитражного управляющего (далее – стажировка) в </w:t>
      </w:r>
      <w:r w:rsidR="008734D8" w:rsidRPr="00EB31D1">
        <w:rPr>
          <w:rFonts w:ascii="Arial" w:eastAsiaTheme="minorEastAsia" w:hAnsi="Arial" w:cs="Arial"/>
          <w:sz w:val="18"/>
          <w:szCs w:val="18"/>
          <w:lang w:eastAsia="ru-RU"/>
        </w:rPr>
        <w:t>Ассоциации</w:t>
      </w:r>
      <w:r w:rsidR="008734D8" w:rsidRPr="00F867AE">
        <w:rPr>
          <w:rFonts w:ascii="Arial" w:hAnsi="Arial" w:cs="Arial"/>
          <w:sz w:val="18"/>
          <w:szCs w:val="18"/>
        </w:rPr>
        <w:t xml:space="preserve"> </w:t>
      </w:r>
      <w:r w:rsidR="00BA092F" w:rsidRPr="00F867AE">
        <w:rPr>
          <w:rFonts w:ascii="Arial" w:hAnsi="Arial" w:cs="Arial"/>
          <w:sz w:val="18"/>
          <w:szCs w:val="18"/>
        </w:rPr>
        <w:t xml:space="preserve">арбитражных управляющих </w:t>
      </w:r>
      <w:r w:rsidR="00441511" w:rsidRPr="00F867AE">
        <w:rPr>
          <w:rFonts w:ascii="Arial" w:hAnsi="Arial" w:cs="Arial"/>
          <w:sz w:val="18"/>
          <w:szCs w:val="18"/>
        </w:rPr>
        <w:t>«</w:t>
      </w:r>
      <w:r w:rsidR="00BA092F" w:rsidRPr="00F867AE">
        <w:rPr>
          <w:rFonts w:ascii="Arial" w:hAnsi="Arial" w:cs="Arial"/>
          <w:sz w:val="18"/>
          <w:szCs w:val="18"/>
        </w:rPr>
        <w:t>Солидарность</w:t>
      </w:r>
      <w:r w:rsidR="00441511" w:rsidRPr="00F867AE">
        <w:rPr>
          <w:rFonts w:ascii="Arial" w:hAnsi="Arial" w:cs="Arial"/>
          <w:sz w:val="18"/>
          <w:szCs w:val="18"/>
        </w:rPr>
        <w:t xml:space="preserve">» (далее – </w:t>
      </w:r>
      <w:r w:rsidR="008734D8" w:rsidRPr="00EB31D1">
        <w:rPr>
          <w:rFonts w:ascii="Arial" w:eastAsiaTheme="minorEastAsia" w:hAnsi="Arial" w:cs="Arial"/>
          <w:sz w:val="18"/>
          <w:szCs w:val="18"/>
          <w:lang w:eastAsia="ru-RU"/>
        </w:rPr>
        <w:t>Ассоциаци</w:t>
      </w:r>
      <w:r w:rsidR="008734D8">
        <w:rPr>
          <w:rFonts w:ascii="Arial" w:eastAsiaTheme="minorEastAsia" w:hAnsi="Arial" w:cs="Arial"/>
          <w:sz w:val="18"/>
          <w:szCs w:val="18"/>
          <w:lang w:eastAsia="ru-RU"/>
        </w:rPr>
        <w:t>я</w:t>
      </w:r>
      <w:r w:rsidR="00441511" w:rsidRPr="00F867AE">
        <w:rPr>
          <w:rFonts w:ascii="Arial" w:hAnsi="Arial" w:cs="Arial"/>
          <w:sz w:val="18"/>
          <w:szCs w:val="18"/>
        </w:rPr>
        <w:t xml:space="preserve">).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2. Организация и проведение стажировки </w:t>
      </w:r>
      <w:r w:rsidR="00BA092F" w:rsidRPr="00F867AE">
        <w:rPr>
          <w:rFonts w:ascii="Arial" w:hAnsi="Arial" w:cs="Arial"/>
          <w:sz w:val="18"/>
          <w:szCs w:val="18"/>
        </w:rPr>
        <w:t>регулируются</w:t>
      </w:r>
      <w:r w:rsidRPr="00F867AE">
        <w:rPr>
          <w:rFonts w:ascii="Arial" w:hAnsi="Arial" w:cs="Arial"/>
          <w:sz w:val="18"/>
          <w:szCs w:val="18"/>
        </w:rPr>
        <w:t xml:space="preserve"> </w:t>
      </w:r>
      <w:r w:rsidR="00BA092F" w:rsidRPr="00F867AE">
        <w:rPr>
          <w:rFonts w:ascii="Arial" w:hAnsi="Arial" w:cs="Arial"/>
          <w:sz w:val="18"/>
          <w:szCs w:val="18"/>
        </w:rPr>
        <w:t>Правлением</w:t>
      </w:r>
      <w:r w:rsidRPr="00F867AE">
        <w:rPr>
          <w:rFonts w:ascii="Arial" w:hAnsi="Arial" w:cs="Arial"/>
          <w:sz w:val="18"/>
          <w:szCs w:val="18"/>
        </w:rPr>
        <w:t xml:space="preserve"> </w:t>
      </w:r>
      <w:r w:rsidR="008734D8" w:rsidRPr="00EB31D1">
        <w:rPr>
          <w:rFonts w:ascii="Arial" w:eastAsiaTheme="minorEastAsia" w:hAnsi="Arial" w:cs="Arial"/>
          <w:sz w:val="18"/>
          <w:szCs w:val="18"/>
          <w:lang w:eastAsia="ru-RU"/>
        </w:rPr>
        <w:t>Ассоциации</w:t>
      </w:r>
      <w:r w:rsidRPr="00F867AE">
        <w:rPr>
          <w:rFonts w:ascii="Arial" w:hAnsi="Arial" w:cs="Arial"/>
          <w:sz w:val="18"/>
          <w:szCs w:val="18"/>
        </w:rPr>
        <w:t xml:space="preserve"> и </w:t>
      </w:r>
      <w:r w:rsidR="00BA092F" w:rsidRPr="00F867AE">
        <w:rPr>
          <w:rFonts w:ascii="Arial" w:hAnsi="Arial" w:cs="Arial"/>
          <w:sz w:val="18"/>
          <w:szCs w:val="18"/>
        </w:rPr>
        <w:t>регламентируется настоящим Положением</w:t>
      </w:r>
      <w:r w:rsidRPr="00F867AE">
        <w:rPr>
          <w:rFonts w:ascii="Arial" w:hAnsi="Arial" w:cs="Arial"/>
          <w:sz w:val="18"/>
          <w:szCs w:val="18"/>
        </w:rPr>
        <w:t xml:space="preserve">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3. Гражданин может быть принят для прохождения стажировки, если он: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>а) сдал теоретический экзамен по единой программе подготовки арбитражных управляющих</w:t>
      </w:r>
      <w:r w:rsidR="00BA092F" w:rsidRPr="00F867AE">
        <w:rPr>
          <w:rFonts w:ascii="Arial" w:hAnsi="Arial" w:cs="Arial"/>
          <w:sz w:val="18"/>
          <w:szCs w:val="18"/>
        </w:rPr>
        <w:t>/поступил на обучение по Программе подготовки арбитражных управляющих</w:t>
      </w:r>
      <w:r w:rsidR="00441511" w:rsidRPr="00F867AE">
        <w:rPr>
          <w:rFonts w:ascii="Arial" w:hAnsi="Arial" w:cs="Arial"/>
          <w:sz w:val="18"/>
          <w:szCs w:val="18"/>
        </w:rPr>
        <w:t xml:space="preserve">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б) имеет высшее профессиональное образование;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в) не имеет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совершенные преступления;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г) не имеет </w:t>
      </w:r>
      <w:r w:rsidR="00BA092F" w:rsidRPr="00F867AE">
        <w:rPr>
          <w:rFonts w:ascii="Arial" w:hAnsi="Arial" w:cs="Arial"/>
          <w:sz w:val="18"/>
          <w:szCs w:val="18"/>
        </w:rPr>
        <w:t xml:space="preserve">непогашенной </w:t>
      </w:r>
      <w:r w:rsidR="00441511" w:rsidRPr="00F867AE">
        <w:rPr>
          <w:rFonts w:ascii="Arial" w:hAnsi="Arial" w:cs="Arial"/>
          <w:sz w:val="18"/>
          <w:szCs w:val="18"/>
        </w:rPr>
        <w:t xml:space="preserve">судимости за совершение умышленного преступления.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4. До прохождения стажировки граждан вправе пройти в </w:t>
      </w:r>
      <w:r w:rsidR="008734D8">
        <w:rPr>
          <w:rFonts w:ascii="Arial" w:hAnsi="Arial" w:cs="Arial"/>
          <w:sz w:val="18"/>
          <w:szCs w:val="18"/>
        </w:rPr>
        <w:t>Ассоциации</w:t>
      </w:r>
      <w:r w:rsidRPr="00F867AE">
        <w:rPr>
          <w:rFonts w:ascii="Arial" w:hAnsi="Arial" w:cs="Arial"/>
          <w:sz w:val="18"/>
          <w:szCs w:val="18"/>
        </w:rPr>
        <w:t xml:space="preserve"> предварительный тренинг. Тренинг проводиться в форме семинара и деловых игр и может сопровождаться психологическим и профессиональным тестированием. По результатам тренинга составляется заключение, в котором указываются оценка профессиональных и личностно-деловых качеств гражданина, а также рекомендации по прохождению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5. Гражданин, желающий пройти стажировку, подает в </w:t>
      </w:r>
      <w:r w:rsidR="008734D8">
        <w:rPr>
          <w:rFonts w:ascii="Arial" w:hAnsi="Arial" w:cs="Arial"/>
          <w:sz w:val="18"/>
          <w:szCs w:val="18"/>
        </w:rPr>
        <w:t>Ассоциация</w:t>
      </w:r>
      <w:r w:rsidRPr="00F867AE">
        <w:rPr>
          <w:rFonts w:ascii="Arial" w:hAnsi="Arial" w:cs="Arial"/>
          <w:sz w:val="18"/>
          <w:szCs w:val="18"/>
        </w:rPr>
        <w:t xml:space="preserve"> заявление по установленной форме (Приложение 1).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6. К заявлению о приеме для прохождения стажировки прилагаются: </w:t>
      </w:r>
    </w:p>
    <w:p w:rsidR="00F867AE" w:rsidRDefault="00441511" w:rsidP="00F867A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копия паспорта гражданина Российской Федерации; </w:t>
      </w:r>
    </w:p>
    <w:p w:rsidR="00F867AE" w:rsidRDefault="00441511" w:rsidP="00F867A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копия свидетельства о сдаче теоретического экзамена по единой программе подготовки арбитражных управляющих;  </w:t>
      </w:r>
    </w:p>
    <w:p w:rsidR="00F867AE" w:rsidRDefault="00797B3E" w:rsidP="00F867A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копия </w:t>
      </w:r>
      <w:r w:rsidR="00441511" w:rsidRPr="00F867AE">
        <w:rPr>
          <w:rFonts w:ascii="Arial" w:hAnsi="Arial" w:cs="Arial"/>
          <w:sz w:val="18"/>
          <w:szCs w:val="18"/>
        </w:rPr>
        <w:t>справк</w:t>
      </w:r>
      <w:r w:rsidRPr="00F867AE">
        <w:rPr>
          <w:rFonts w:ascii="Arial" w:hAnsi="Arial" w:cs="Arial"/>
          <w:sz w:val="18"/>
          <w:szCs w:val="18"/>
        </w:rPr>
        <w:t>и</w:t>
      </w:r>
      <w:r w:rsidR="00441511" w:rsidRPr="00F867AE">
        <w:rPr>
          <w:rFonts w:ascii="Arial" w:hAnsi="Arial" w:cs="Arial"/>
          <w:sz w:val="18"/>
          <w:szCs w:val="18"/>
        </w:rPr>
        <w:t xml:space="preserve"> об отсутствии (наличии) судимости форме, установленной приказом МВД России от 01.11.01 № 965 «Об утверждении Инструкции о порядке представления гражданам справок о наличии (отсутствии) у их судимости»; </w:t>
      </w:r>
    </w:p>
    <w:p w:rsidR="00F867AE" w:rsidRDefault="00441511" w:rsidP="00F867A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копия справки об отсутствии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совершенные преступления; </w:t>
      </w:r>
    </w:p>
    <w:p w:rsidR="00F867AE" w:rsidRDefault="00441511" w:rsidP="00F867A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копия диплома о высшем профессиональном образовании; </w:t>
      </w:r>
    </w:p>
    <w:p w:rsidR="00441511" w:rsidRPr="00F867AE" w:rsidRDefault="00441511" w:rsidP="00F867A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копия трудовой книжки или иного документа, подтверждающего наличие стажа руководящей работы (при его наличии).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>Гражданин Российской Федерации, не сдавший теоретический экзамен по единой программе подготовки арбитражных управляющих, по решению Пре</w:t>
      </w:r>
      <w:r w:rsidR="002B35C2" w:rsidRPr="00F867AE">
        <w:rPr>
          <w:rFonts w:ascii="Arial" w:hAnsi="Arial" w:cs="Arial"/>
          <w:sz w:val="18"/>
          <w:szCs w:val="18"/>
        </w:rPr>
        <w:t>дседателя Правления</w:t>
      </w:r>
      <w:r w:rsidRPr="00F867AE">
        <w:rPr>
          <w:rFonts w:ascii="Arial" w:hAnsi="Arial" w:cs="Arial"/>
          <w:sz w:val="18"/>
          <w:szCs w:val="18"/>
        </w:rPr>
        <w:t xml:space="preserve"> </w:t>
      </w:r>
      <w:r w:rsidR="008734D8">
        <w:rPr>
          <w:rFonts w:ascii="Arial" w:hAnsi="Arial" w:cs="Arial"/>
          <w:sz w:val="18"/>
          <w:szCs w:val="18"/>
        </w:rPr>
        <w:t>Ассоциации</w:t>
      </w:r>
      <w:r w:rsidRPr="00F867AE">
        <w:rPr>
          <w:rFonts w:ascii="Arial" w:hAnsi="Arial" w:cs="Arial"/>
          <w:sz w:val="18"/>
          <w:szCs w:val="18"/>
        </w:rPr>
        <w:t xml:space="preserve"> может быть принят для прохождения стажировки при условии сдачи теоретического экзамена в период прохождения стажировки.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Гражданин Российской Федерации, не представивший справку об отсутствии (наличии) судимости по форме, установленной приказом МВД России от 01.11.01 № 965 «Об утверждении Инструкции о порядке представления гражданам справок о наличии (отсутствии) у их судимости», а также справку об отсутствии в реестре дисквалифицированных лиц сведений о запрашиваемом лице по решению Президента </w:t>
      </w:r>
      <w:r w:rsidR="008734D8">
        <w:rPr>
          <w:rFonts w:ascii="Arial" w:hAnsi="Arial" w:cs="Arial"/>
          <w:sz w:val="18"/>
          <w:szCs w:val="18"/>
        </w:rPr>
        <w:t>Ассоциации</w:t>
      </w:r>
      <w:r w:rsidR="00441511" w:rsidRPr="00F867AE">
        <w:rPr>
          <w:rFonts w:ascii="Arial" w:hAnsi="Arial" w:cs="Arial"/>
          <w:sz w:val="18"/>
          <w:szCs w:val="18"/>
        </w:rPr>
        <w:t xml:space="preserve"> может быть принят для прохождения стажировки при условии представления указанных справок в период прохождения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7. Копии прилагаемых к заявлению документов должны быть заверены нотариально либо представлены с оригиналом. Документы, подтверждающие трудовую деятельность, могут быть заверены кадровыми службами по месту работы.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8. Прием граждан для прохождения стажировки осуществляется по мере рассмотрения заявлений и прилагаемых к ним документов на основании решения </w:t>
      </w:r>
      <w:r w:rsidR="008734D8">
        <w:rPr>
          <w:rFonts w:ascii="Arial" w:hAnsi="Arial" w:cs="Arial"/>
          <w:sz w:val="18"/>
          <w:szCs w:val="18"/>
        </w:rPr>
        <w:t>Ассоциации</w:t>
      </w:r>
      <w:r w:rsidRPr="00F867AE">
        <w:rPr>
          <w:rFonts w:ascii="Arial" w:hAnsi="Arial" w:cs="Arial"/>
          <w:sz w:val="18"/>
          <w:szCs w:val="18"/>
        </w:rPr>
        <w:t xml:space="preserve">, которое выносится в течение 14 рабочих дней с даты представления заявления.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9. Гражданину может быть отказано в прохождении стажировки в случае: </w:t>
      </w:r>
    </w:p>
    <w:p w:rsidR="00441511" w:rsidRPr="00F867AE" w:rsidRDefault="00441511" w:rsidP="00F867AE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его несоответствия установленным </w:t>
      </w:r>
      <w:r w:rsidR="008734D8">
        <w:rPr>
          <w:rFonts w:ascii="Arial" w:hAnsi="Arial" w:cs="Arial"/>
          <w:sz w:val="18"/>
          <w:szCs w:val="18"/>
        </w:rPr>
        <w:t>Ассоциацией</w:t>
      </w:r>
      <w:r w:rsidRPr="00F867AE">
        <w:rPr>
          <w:rFonts w:ascii="Arial" w:hAnsi="Arial" w:cs="Arial"/>
          <w:sz w:val="18"/>
          <w:szCs w:val="18"/>
        </w:rPr>
        <w:t xml:space="preserve"> требованиям к лицам, которые могут проходить стажировку; </w:t>
      </w:r>
    </w:p>
    <w:p w:rsidR="00441511" w:rsidRPr="00F867AE" w:rsidRDefault="00441511" w:rsidP="00F867AE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непредставления документов, предусмотренных пунктом 6 настоящих Правил; </w:t>
      </w:r>
    </w:p>
    <w:p w:rsidR="00441511" w:rsidRPr="00F867AE" w:rsidRDefault="00441511" w:rsidP="00F867AE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предоставления недостоверных сведений; </w:t>
      </w:r>
    </w:p>
    <w:p w:rsidR="00441511" w:rsidRPr="00F867AE" w:rsidRDefault="00441511" w:rsidP="00F867AE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lastRenderedPageBreak/>
        <w:t xml:space="preserve">отсутствия в </w:t>
      </w:r>
      <w:r w:rsidR="008734D8">
        <w:rPr>
          <w:rFonts w:ascii="Arial" w:hAnsi="Arial" w:cs="Arial"/>
          <w:sz w:val="18"/>
          <w:szCs w:val="18"/>
        </w:rPr>
        <w:t>Ассоциации</w:t>
      </w:r>
      <w:r w:rsidRPr="00F867AE">
        <w:rPr>
          <w:rFonts w:ascii="Arial" w:hAnsi="Arial" w:cs="Arial"/>
          <w:sz w:val="18"/>
          <w:szCs w:val="18"/>
        </w:rPr>
        <w:t xml:space="preserve"> арбитражных управляющих, которые могут осуществлять руководство стажировкой.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В случае отказа гражданину в приеме для прохождения стажировки в решении указывается основание для отказа. Отказ в прохождении стажировки не лишает гражданина права на повторное обращение в </w:t>
      </w:r>
      <w:r w:rsidR="008734D8">
        <w:rPr>
          <w:rFonts w:ascii="Arial" w:hAnsi="Arial" w:cs="Arial"/>
          <w:sz w:val="18"/>
          <w:szCs w:val="18"/>
        </w:rPr>
        <w:t>Ассоциация</w:t>
      </w:r>
      <w:r w:rsidRPr="00F867AE">
        <w:rPr>
          <w:rFonts w:ascii="Arial" w:hAnsi="Arial" w:cs="Arial"/>
          <w:sz w:val="18"/>
          <w:szCs w:val="18"/>
        </w:rPr>
        <w:t xml:space="preserve">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10. В случае, если основанием для отказа гражданину в приеме для прохождения стажировки в качестве помощника арбитражного управляющего в деле о банкротстве явилось отсутствие возможности назначения руководителя стажировки, </w:t>
      </w:r>
      <w:r w:rsidR="008734D8">
        <w:rPr>
          <w:rFonts w:ascii="Arial" w:hAnsi="Arial" w:cs="Arial"/>
          <w:sz w:val="18"/>
          <w:szCs w:val="18"/>
        </w:rPr>
        <w:t>Ассоциация</w:t>
      </w:r>
      <w:r w:rsidRPr="00F867AE">
        <w:rPr>
          <w:rFonts w:ascii="Arial" w:hAnsi="Arial" w:cs="Arial"/>
          <w:sz w:val="18"/>
          <w:szCs w:val="18"/>
        </w:rPr>
        <w:t xml:space="preserve"> в случае появления возможности назначения руководителя стажировки направляет такому лицу информацию о возможности прохождения им стажировки и на основании его согласия о</w:t>
      </w:r>
      <w:r w:rsidR="00BA092F" w:rsidRPr="00F867AE">
        <w:rPr>
          <w:rFonts w:ascii="Arial" w:hAnsi="Arial" w:cs="Arial"/>
          <w:sz w:val="18"/>
          <w:szCs w:val="18"/>
        </w:rPr>
        <w:t xml:space="preserve"> </w:t>
      </w:r>
      <w:r w:rsidRPr="00F867AE">
        <w:rPr>
          <w:rFonts w:ascii="Arial" w:hAnsi="Arial" w:cs="Arial"/>
          <w:sz w:val="18"/>
          <w:szCs w:val="18"/>
        </w:rPr>
        <w:t xml:space="preserve">прохождении стажировки принимает решение о приеме лица для прохождения стажировки в качестве помощника арбитражного управляющего в деле о банкротстве.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11. </w:t>
      </w:r>
      <w:r w:rsidR="008734D8">
        <w:rPr>
          <w:rFonts w:ascii="Arial" w:hAnsi="Arial" w:cs="Arial"/>
          <w:sz w:val="18"/>
          <w:szCs w:val="18"/>
        </w:rPr>
        <w:t>Ассоциацией</w:t>
      </w:r>
      <w:r w:rsidRPr="00F867AE">
        <w:rPr>
          <w:rFonts w:ascii="Arial" w:hAnsi="Arial" w:cs="Arial"/>
          <w:sz w:val="18"/>
          <w:szCs w:val="18"/>
        </w:rPr>
        <w:t xml:space="preserve"> не принимаются заявления граждан о дальнейшем прохождении стажировки при добровольном прекращении стажировки в другой саморегулируемой организации арбитражных управляющих.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12. Решение о приеме (об отказе в приеме) гражданина для прохождения стажировки подписывается </w:t>
      </w:r>
      <w:r w:rsidR="002B35C2" w:rsidRPr="00F867AE">
        <w:rPr>
          <w:rFonts w:ascii="Arial" w:hAnsi="Arial" w:cs="Arial"/>
          <w:sz w:val="18"/>
          <w:szCs w:val="18"/>
        </w:rPr>
        <w:t xml:space="preserve">Председателем Правления </w:t>
      </w:r>
      <w:r w:rsidRPr="00F867AE">
        <w:rPr>
          <w:rFonts w:ascii="Arial" w:hAnsi="Arial" w:cs="Arial"/>
          <w:sz w:val="18"/>
          <w:szCs w:val="18"/>
        </w:rPr>
        <w:t xml:space="preserve">и направляется </w:t>
      </w:r>
      <w:r w:rsidR="002B35C2" w:rsidRPr="00F867AE">
        <w:rPr>
          <w:rFonts w:ascii="Arial" w:hAnsi="Arial" w:cs="Arial"/>
          <w:sz w:val="18"/>
          <w:szCs w:val="18"/>
        </w:rPr>
        <w:t xml:space="preserve">гражданину </w:t>
      </w:r>
      <w:r w:rsidRPr="00F867AE">
        <w:rPr>
          <w:rFonts w:ascii="Arial" w:hAnsi="Arial" w:cs="Arial"/>
          <w:sz w:val="18"/>
          <w:szCs w:val="18"/>
        </w:rPr>
        <w:t xml:space="preserve">с использованием средств факсимильной, электронной или иной оперативной связи.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13. В решении о приеме гражданина для прохождения стажировки указываются: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1) Ф.И.О. гражданина, принятого для прохождения стажировки;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2) дата начала и окончания прохождения стажировки;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3) Ф.И.О. руководителя стажировки;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4) процедура банкротства, осуществляемая руководителем стажировки;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5) должник, в отношении которого проводится процедура банкротства.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14. </w:t>
      </w:r>
      <w:r w:rsidR="008734D8">
        <w:rPr>
          <w:rFonts w:ascii="Arial" w:hAnsi="Arial" w:cs="Arial"/>
          <w:sz w:val="18"/>
          <w:szCs w:val="18"/>
        </w:rPr>
        <w:t>Ассоциация</w:t>
      </w:r>
      <w:r w:rsidRPr="00F867AE">
        <w:rPr>
          <w:rFonts w:ascii="Arial" w:hAnsi="Arial" w:cs="Arial"/>
          <w:sz w:val="18"/>
          <w:szCs w:val="18"/>
        </w:rPr>
        <w:t xml:space="preserve"> информирует гражданина о принятом решении, организует его взаимодействие с руководителем стажировки, оказывает необходимую помощь при проведении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15. Срок проведения стажировки составляет </w:t>
      </w:r>
      <w:r w:rsidR="00BA092F" w:rsidRPr="00F867AE">
        <w:rPr>
          <w:rFonts w:ascii="Arial" w:hAnsi="Arial" w:cs="Arial"/>
          <w:sz w:val="18"/>
          <w:szCs w:val="18"/>
        </w:rPr>
        <w:t>6 (Шесть) месяцев</w:t>
      </w:r>
      <w:r w:rsidRPr="00F867AE">
        <w:rPr>
          <w:rFonts w:ascii="Arial" w:hAnsi="Arial" w:cs="Arial"/>
          <w:sz w:val="18"/>
          <w:szCs w:val="18"/>
        </w:rPr>
        <w:t xml:space="preserve"> для граждан, имеющих стаж работы на руководящих должностях не менее чем год, и два года для граждан, не имеющих такого стажа.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16. Руководителем стажировки может являться член </w:t>
      </w:r>
      <w:r w:rsidR="008734D8">
        <w:rPr>
          <w:rFonts w:ascii="Arial" w:hAnsi="Arial" w:cs="Arial"/>
          <w:sz w:val="18"/>
          <w:szCs w:val="18"/>
        </w:rPr>
        <w:t>Ассоциации</w:t>
      </w:r>
      <w:r w:rsidRPr="00F867AE">
        <w:rPr>
          <w:rFonts w:ascii="Arial" w:hAnsi="Arial" w:cs="Arial"/>
          <w:sz w:val="18"/>
          <w:szCs w:val="18"/>
        </w:rPr>
        <w:t xml:space="preserve">, имеющий опыт работы в качестве арбитражного управляющего не менее 3 лет или завершивший не менее 3 процедур банкротства (за исключением упрощенных процедур банкротства) и не имеющий установленных нарушений при осуществлении деятельности арбитражного управляющего, повлекших за собой привлечение к уголовной ответственности.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17. Не допускается одновременное прохождение стажировки у руководителя стажировки более чем 3 помощников арбитражного управляющего.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18. Для прохождения стажировки помощнику арбитражного управляющего могут быть назначены несколько руководителей стажировки. </w:t>
      </w:r>
    </w:p>
    <w:p w:rsidR="002B35C2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19. </w:t>
      </w:r>
      <w:r w:rsidR="008734D8">
        <w:rPr>
          <w:rFonts w:ascii="Arial" w:hAnsi="Arial" w:cs="Arial"/>
          <w:sz w:val="18"/>
          <w:szCs w:val="18"/>
        </w:rPr>
        <w:t>Ассоциация</w:t>
      </w:r>
      <w:r w:rsidRPr="00F867AE">
        <w:rPr>
          <w:rFonts w:ascii="Arial" w:hAnsi="Arial" w:cs="Arial"/>
          <w:sz w:val="18"/>
          <w:szCs w:val="18"/>
        </w:rPr>
        <w:t xml:space="preserve"> в 7-дневный срок с даты принятия решения о прохождении гражданином стажировки на основе предложений руководителя стажировки разрабатывает план стажировки. Указанный план подлежит утверждению </w:t>
      </w:r>
      <w:r w:rsidR="002B35C2" w:rsidRPr="00F867AE">
        <w:rPr>
          <w:rFonts w:ascii="Arial" w:hAnsi="Arial" w:cs="Arial"/>
          <w:sz w:val="18"/>
          <w:szCs w:val="18"/>
        </w:rPr>
        <w:t>Председателем Правления.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20. План стажировки должен предусматривать участие помощника арбитражного управляющего в работе по проведению процедуры банкротства в соответствии с Примерной программой стажировки. В план могут вноситься изменения и дополнения по представлению руководителей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21. </w:t>
      </w:r>
      <w:r w:rsidR="008734D8">
        <w:rPr>
          <w:rFonts w:ascii="Arial" w:hAnsi="Arial" w:cs="Arial"/>
          <w:sz w:val="18"/>
          <w:szCs w:val="18"/>
        </w:rPr>
        <w:t>Ассоциация</w:t>
      </w:r>
      <w:r w:rsidRPr="00F867AE">
        <w:rPr>
          <w:rFonts w:ascii="Arial" w:hAnsi="Arial" w:cs="Arial"/>
          <w:sz w:val="18"/>
          <w:szCs w:val="18"/>
        </w:rPr>
        <w:t xml:space="preserve"> обеспечивает помощнику арбитражного управляющего возможность получения всех практических навыков, определенных в плане, в том числе посредством замены руководителя стажировки или назначения дополнительных руководителей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22. В ходе стажировки руководитель стажировки, процедура банкротства и должник при необходимости могут быть изменены на основании решения </w:t>
      </w:r>
      <w:r w:rsidR="002B35C2" w:rsidRPr="00F867AE">
        <w:rPr>
          <w:rFonts w:ascii="Arial" w:hAnsi="Arial" w:cs="Arial"/>
          <w:sz w:val="18"/>
          <w:szCs w:val="18"/>
        </w:rPr>
        <w:t>Председателя Правления</w:t>
      </w:r>
      <w:r w:rsidRPr="00F867AE">
        <w:rPr>
          <w:rFonts w:ascii="Arial" w:hAnsi="Arial" w:cs="Arial"/>
          <w:sz w:val="18"/>
          <w:szCs w:val="18"/>
        </w:rPr>
        <w:t xml:space="preserve"> </w:t>
      </w:r>
      <w:r w:rsidR="008734D8">
        <w:rPr>
          <w:rFonts w:ascii="Arial" w:hAnsi="Arial" w:cs="Arial"/>
          <w:sz w:val="18"/>
          <w:szCs w:val="18"/>
        </w:rPr>
        <w:t>Ассоциации</w:t>
      </w:r>
      <w:r w:rsidRPr="00F867AE">
        <w:rPr>
          <w:rFonts w:ascii="Arial" w:hAnsi="Arial" w:cs="Arial"/>
          <w:sz w:val="18"/>
          <w:szCs w:val="18"/>
        </w:rPr>
        <w:t xml:space="preserve">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23. Отказ гражданина проходить стажировку с утвержденными руководителем стажировки, процедурой банкротства и должником может служить основанием для прекращения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>24. Стажировка осуществляется на безвозмездной основе</w:t>
      </w:r>
      <w:r w:rsidR="0022022A" w:rsidRPr="00F867AE">
        <w:rPr>
          <w:rFonts w:ascii="Arial" w:hAnsi="Arial" w:cs="Arial"/>
          <w:sz w:val="18"/>
          <w:szCs w:val="18"/>
        </w:rPr>
        <w:t xml:space="preserve"> для граждан, впоследствии вступающих в </w:t>
      </w:r>
      <w:r w:rsidR="008734D8">
        <w:rPr>
          <w:rFonts w:ascii="Arial" w:hAnsi="Arial" w:cs="Arial"/>
          <w:sz w:val="18"/>
          <w:szCs w:val="18"/>
        </w:rPr>
        <w:t>Ассоциация</w:t>
      </w:r>
      <w:r w:rsidRPr="00F867AE">
        <w:rPr>
          <w:rFonts w:ascii="Arial" w:hAnsi="Arial" w:cs="Arial"/>
          <w:sz w:val="18"/>
          <w:szCs w:val="18"/>
        </w:rPr>
        <w:t xml:space="preserve">. Затраты, связанные с проездом к месту стажировки и наймом жилья на период стажировки, </w:t>
      </w:r>
      <w:r w:rsidR="0022022A" w:rsidRPr="00F867AE">
        <w:rPr>
          <w:rFonts w:ascii="Arial" w:hAnsi="Arial" w:cs="Arial"/>
          <w:sz w:val="18"/>
          <w:szCs w:val="18"/>
        </w:rPr>
        <w:t xml:space="preserve">а также все иные расходы, связанные с проведением стажировки, </w:t>
      </w:r>
      <w:r w:rsidRPr="00F867AE">
        <w:rPr>
          <w:rFonts w:ascii="Arial" w:hAnsi="Arial" w:cs="Arial"/>
          <w:sz w:val="18"/>
          <w:szCs w:val="18"/>
        </w:rPr>
        <w:t xml:space="preserve">помощнику арбитражного управляющего не возмещаются.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25. Руководитель стажировки осуществляет следующие функции: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а) знакомит помощника арбитражного управляющего с его правами и обязанностями, уставом </w:t>
      </w:r>
      <w:r w:rsidR="008734D8">
        <w:rPr>
          <w:rFonts w:ascii="Arial" w:hAnsi="Arial" w:cs="Arial"/>
          <w:sz w:val="18"/>
          <w:szCs w:val="18"/>
        </w:rPr>
        <w:t>Ассоциации</w:t>
      </w:r>
      <w:r w:rsidR="00441511" w:rsidRPr="00F867AE">
        <w:rPr>
          <w:rFonts w:ascii="Arial" w:hAnsi="Arial" w:cs="Arial"/>
          <w:sz w:val="18"/>
          <w:szCs w:val="18"/>
        </w:rPr>
        <w:t xml:space="preserve">, федеральными стандартами, стандартами и правилами профессиональной деятельности арбитражного управляющего, утвержденными </w:t>
      </w:r>
      <w:r w:rsidR="008734D8">
        <w:rPr>
          <w:rFonts w:ascii="Arial" w:hAnsi="Arial" w:cs="Arial"/>
          <w:sz w:val="18"/>
          <w:szCs w:val="18"/>
        </w:rPr>
        <w:t>Ассоциацией</w:t>
      </w:r>
      <w:r w:rsidR="00441511" w:rsidRPr="00F867AE">
        <w:rPr>
          <w:rFonts w:ascii="Arial" w:hAnsi="Arial" w:cs="Arial"/>
          <w:sz w:val="18"/>
          <w:szCs w:val="18"/>
        </w:rPr>
        <w:t xml:space="preserve">, правами и обязанностями членов </w:t>
      </w:r>
      <w:r w:rsidR="008734D8">
        <w:rPr>
          <w:rFonts w:ascii="Arial" w:hAnsi="Arial" w:cs="Arial"/>
          <w:sz w:val="18"/>
          <w:szCs w:val="18"/>
        </w:rPr>
        <w:t>Ассоциации</w:t>
      </w:r>
      <w:r w:rsidR="00441511" w:rsidRPr="00F867AE">
        <w:rPr>
          <w:rFonts w:ascii="Arial" w:hAnsi="Arial" w:cs="Arial"/>
          <w:sz w:val="18"/>
          <w:szCs w:val="18"/>
        </w:rPr>
        <w:t xml:space="preserve">, а также порядком проведения процедур банкротства;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б) дает помощнику арбитражного управляющего поручения в соответствии с планом;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в) осуществляет контроль за выполнением плана помощником арбитражного управляющего.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lastRenderedPageBreak/>
        <w:t xml:space="preserve">26. Руководитель стажировки обязан незамедлительно проинформировать </w:t>
      </w:r>
      <w:r w:rsidR="008734D8">
        <w:rPr>
          <w:rFonts w:ascii="Arial" w:hAnsi="Arial" w:cs="Arial"/>
          <w:sz w:val="18"/>
          <w:szCs w:val="18"/>
        </w:rPr>
        <w:t>Ассоциация</w:t>
      </w:r>
      <w:r w:rsidRPr="00F867AE">
        <w:rPr>
          <w:rFonts w:ascii="Arial" w:hAnsi="Arial" w:cs="Arial"/>
          <w:sz w:val="18"/>
          <w:szCs w:val="18"/>
        </w:rPr>
        <w:t xml:space="preserve"> о принятии к рассмотрению арбитражным судом вопроса о его освобождении или отстранении от исполнения обязанностей арбитражного управляющего, и результатах такого рассмотрения.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27. Помощник арбитражного управляющего вправе: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а) знакомиться с документами, необходимыми для осуществления своей деятельности;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б) принимать участие в соответствии с планом стажировки в работе арбитражного управляющего;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в) прекратить прохождение стажировки. </w:t>
      </w:r>
    </w:p>
    <w:p w:rsidR="00A3218C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28. Помощник арбитражного управляющего вправе прекратить прохождение стажировки в любое время. О своем желании прекратить дальнейшее прохождение стажировки помощник арбитражного управляющего уведомляет саморегулируемую организацию не менее чем за неделю до даты прекращения своей стажировки. В случае добровольного прекращения стажировки помощником арбитражного управляющего составляется промежуточный отчет о прохождении стажировки, подписываемый руководителем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29. Помощник арбитражного управляющего обязан: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а) не допускать нарушений законодательства Российской Федерации;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б) выполнять план и поручения руководителя стажировки по реализации указанного плана;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в) принимать участие в соответствии с планом в осуществлении арбитражным управляющим - руководителем стажировки обязанностей в деле о банкротстве;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 xml:space="preserve">г) представить по итогам выполнения плана в </w:t>
      </w:r>
      <w:r w:rsidR="008734D8">
        <w:rPr>
          <w:rFonts w:ascii="Arial" w:hAnsi="Arial" w:cs="Arial"/>
          <w:sz w:val="18"/>
          <w:szCs w:val="18"/>
        </w:rPr>
        <w:t>Ассоциация</w:t>
      </w:r>
      <w:r w:rsidR="00441511" w:rsidRPr="00F867AE">
        <w:rPr>
          <w:rFonts w:ascii="Arial" w:hAnsi="Arial" w:cs="Arial"/>
          <w:sz w:val="18"/>
          <w:szCs w:val="18"/>
        </w:rPr>
        <w:t xml:space="preserve"> отчет о прохождении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30. Споры между руководителем стажировки и помощником арбитражного управляющего рассматриваются </w:t>
      </w:r>
      <w:r w:rsidR="008734D8">
        <w:rPr>
          <w:rFonts w:ascii="Arial" w:hAnsi="Arial" w:cs="Arial"/>
          <w:sz w:val="18"/>
          <w:szCs w:val="18"/>
        </w:rPr>
        <w:t>Ассоциацией</w:t>
      </w:r>
      <w:r w:rsidRPr="00F867AE">
        <w:rPr>
          <w:rFonts w:ascii="Arial" w:hAnsi="Arial" w:cs="Arial"/>
          <w:sz w:val="18"/>
          <w:szCs w:val="18"/>
        </w:rPr>
        <w:t xml:space="preserve">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31. При проведении стажировки </w:t>
      </w:r>
      <w:r w:rsidR="008734D8">
        <w:rPr>
          <w:rFonts w:ascii="Arial" w:hAnsi="Arial" w:cs="Arial"/>
          <w:sz w:val="18"/>
          <w:szCs w:val="18"/>
        </w:rPr>
        <w:t>Ассоциация</w:t>
      </w:r>
      <w:r w:rsidRPr="00F867AE">
        <w:rPr>
          <w:rFonts w:ascii="Arial" w:hAnsi="Arial" w:cs="Arial"/>
          <w:sz w:val="18"/>
          <w:szCs w:val="18"/>
        </w:rPr>
        <w:t xml:space="preserve"> может осуществлять проверки исполнения обязанностей руководителя стажировки и помощника арбитражного управляющего, выполнения плана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32. Неисполнение или ненадлежащее исполнение помощником арбитражного управляющего требований законодательства Российской Федерации, установленных </w:t>
      </w:r>
      <w:r w:rsidR="008734D8">
        <w:rPr>
          <w:rFonts w:ascii="Arial" w:hAnsi="Arial" w:cs="Arial"/>
          <w:sz w:val="18"/>
          <w:szCs w:val="18"/>
        </w:rPr>
        <w:t>Ассоциацией</w:t>
      </w:r>
      <w:r w:rsidRPr="00F867AE">
        <w:rPr>
          <w:rFonts w:ascii="Arial" w:hAnsi="Arial" w:cs="Arial"/>
          <w:sz w:val="18"/>
          <w:szCs w:val="18"/>
        </w:rPr>
        <w:t xml:space="preserve"> правил профессиональной деятельности и деловой этики и настоящих Правил является основанием для досрочного прекращения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33. По итогам выполнения плана стажировки помощник арбитражного управляющего готовит отчет о прохождении стажировки в соответствии с Типовой формой отчета о прохождении стажировки. К отчету о прохождении стажировки прилагаются материалы, подготовленные помощником арбитражного управляющего в ходе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33. Отчет о прохождении стажировки, подписанный помощником арбитражного управляющего и руководителем стажировки, представляется руководителем стажировки в </w:t>
      </w:r>
      <w:r w:rsidR="008734D8">
        <w:rPr>
          <w:rFonts w:ascii="Arial" w:hAnsi="Arial" w:cs="Arial"/>
          <w:sz w:val="18"/>
          <w:szCs w:val="18"/>
        </w:rPr>
        <w:t>Ассоциация</w:t>
      </w:r>
      <w:r w:rsidRPr="00F867AE">
        <w:rPr>
          <w:rFonts w:ascii="Arial" w:hAnsi="Arial" w:cs="Arial"/>
          <w:sz w:val="18"/>
          <w:szCs w:val="18"/>
        </w:rPr>
        <w:t xml:space="preserve"> в двухнедельный срок после завершения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34. По результатам прохождения стажировки и рассмотрения отчета помощника арбитражного управляющего руководитель стажировки подписывает заключение, содержащее оценку результатов прохождения стажировки и выполнения плана, а также сведения о полученных помощником арбитражного управляющего в результате прохождения стажировки профессиональных навыках и практическом опыте в реализации арбитражным управляющим обязанностей в деле о банкротстве.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35. Отчет о прохождении стажировки, заключение руководителя стажировки и прилагаемые к ним материалы передаются на экспертизу руководителю направления по подготовке арбитражных управляющих. По результатам экспертизы составляется заключение, в котором делается вывод о возможности (невозможности) выдачи стажеру свидетельства о прохождении стажировки.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36. При положительном заключении в течение 7 рабочих дней с даты представления отчета </w:t>
      </w:r>
      <w:r w:rsidR="002B35C2" w:rsidRPr="00F867AE">
        <w:rPr>
          <w:rFonts w:ascii="Arial" w:hAnsi="Arial" w:cs="Arial"/>
          <w:sz w:val="18"/>
          <w:szCs w:val="18"/>
        </w:rPr>
        <w:t xml:space="preserve">Председатель Правления </w:t>
      </w:r>
      <w:r w:rsidRPr="00F867AE">
        <w:rPr>
          <w:rFonts w:ascii="Arial" w:hAnsi="Arial" w:cs="Arial"/>
          <w:sz w:val="18"/>
          <w:szCs w:val="18"/>
        </w:rPr>
        <w:t xml:space="preserve">принимает решение об утверждении отчета или об отказе в утверждении отчета. В случае принятия решения об утверждении отчета </w:t>
      </w:r>
      <w:r w:rsidR="008734D8">
        <w:rPr>
          <w:rFonts w:ascii="Arial" w:hAnsi="Arial" w:cs="Arial"/>
          <w:sz w:val="18"/>
          <w:szCs w:val="18"/>
        </w:rPr>
        <w:t>Ассоциация</w:t>
      </w:r>
      <w:r w:rsidRPr="00F867AE">
        <w:rPr>
          <w:rFonts w:ascii="Arial" w:hAnsi="Arial" w:cs="Arial"/>
          <w:sz w:val="18"/>
          <w:szCs w:val="18"/>
        </w:rPr>
        <w:t xml:space="preserve"> в течение 7 рабочих дней с даты принятия такого решения выдает помощнику арбитражного управляющего свидетельство о прохождении стажировки в качестве помощника арбитражного управляющего по форме, предусмотренной Федеральным стандартом деятельности саморегулируемых организаций арбитражных управляющих </w:t>
      </w:r>
      <w:r w:rsidR="00F867AE">
        <w:rPr>
          <w:rFonts w:ascii="Arial" w:hAnsi="Arial" w:cs="Arial"/>
          <w:sz w:val="18"/>
          <w:szCs w:val="18"/>
        </w:rPr>
        <w:t>«</w:t>
      </w:r>
      <w:r w:rsidRPr="00F867AE">
        <w:rPr>
          <w:rFonts w:ascii="Arial" w:hAnsi="Arial" w:cs="Arial"/>
          <w:sz w:val="18"/>
          <w:szCs w:val="18"/>
        </w:rPr>
        <w:t>Правила проведения стажировки в качестве помо</w:t>
      </w:r>
      <w:r w:rsidR="00F867AE">
        <w:rPr>
          <w:rFonts w:ascii="Arial" w:hAnsi="Arial" w:cs="Arial"/>
          <w:sz w:val="18"/>
          <w:szCs w:val="18"/>
        </w:rPr>
        <w:t>щника арбитражного управляющего»</w:t>
      </w:r>
      <w:r w:rsidRPr="00F867AE">
        <w:rPr>
          <w:rFonts w:ascii="Arial" w:hAnsi="Arial" w:cs="Arial"/>
          <w:sz w:val="18"/>
          <w:szCs w:val="18"/>
        </w:rPr>
        <w:t xml:space="preserve">, утвержденным Министерством экономического развития Российской Федерации от 18 декабря 2012 г. № 799. </w:t>
      </w:r>
    </w:p>
    <w:p w:rsidR="00441511" w:rsidRPr="00F867AE" w:rsidRDefault="00F867AE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1511" w:rsidRPr="00F867AE">
        <w:rPr>
          <w:rFonts w:ascii="Arial" w:hAnsi="Arial" w:cs="Arial"/>
          <w:sz w:val="18"/>
          <w:szCs w:val="18"/>
        </w:rPr>
        <w:t>Свидетельство изготавливается способом, обеспечивающим защиту от подделок, и подписывается П</w:t>
      </w:r>
      <w:r w:rsidR="0022022A" w:rsidRPr="00F867AE">
        <w:rPr>
          <w:rFonts w:ascii="Arial" w:hAnsi="Arial" w:cs="Arial"/>
          <w:sz w:val="18"/>
          <w:szCs w:val="18"/>
        </w:rPr>
        <w:t>редседателем Правления</w:t>
      </w:r>
      <w:r w:rsidR="00441511" w:rsidRPr="00F867AE">
        <w:rPr>
          <w:rFonts w:ascii="Arial" w:hAnsi="Arial" w:cs="Arial"/>
          <w:sz w:val="18"/>
          <w:szCs w:val="18"/>
        </w:rPr>
        <w:t xml:space="preserve"> </w:t>
      </w:r>
      <w:r w:rsidR="008734D8">
        <w:rPr>
          <w:rFonts w:ascii="Arial" w:hAnsi="Arial" w:cs="Arial"/>
          <w:sz w:val="18"/>
          <w:szCs w:val="18"/>
        </w:rPr>
        <w:t>Ассоциации</w:t>
      </w:r>
      <w:r w:rsidR="00441511" w:rsidRPr="00F867AE">
        <w:rPr>
          <w:rFonts w:ascii="Arial" w:hAnsi="Arial" w:cs="Arial"/>
          <w:sz w:val="18"/>
          <w:szCs w:val="18"/>
        </w:rPr>
        <w:t xml:space="preserve">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37. Сведения о выданных свидетельствах заносятся в Журнал выданных свидетельств о прохождении стажировки, в котором указываются Ф.И.О. помощника арбитражного управляющего, дата выдачи свидетельства, номер свидетельства и подписи выдавшего и получившего свидетельство лиц. </w:t>
      </w:r>
    </w:p>
    <w:p w:rsidR="00441511" w:rsidRPr="00F867AE" w:rsidRDefault="00441511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>38. Все материалы о стажировке гражданина формируются в отдельные дела (файлы), которые хранятся в</w:t>
      </w:r>
      <w:r w:rsidR="008734D8" w:rsidRPr="008734D8">
        <w:rPr>
          <w:rFonts w:ascii="Arial" w:eastAsiaTheme="minorEastAsia" w:hAnsi="Arial" w:cs="Arial"/>
          <w:sz w:val="18"/>
          <w:szCs w:val="18"/>
          <w:lang w:eastAsia="ru-RU"/>
        </w:rPr>
        <w:t xml:space="preserve"> </w:t>
      </w:r>
      <w:r w:rsidR="008734D8" w:rsidRPr="00EB31D1">
        <w:rPr>
          <w:rFonts w:ascii="Arial" w:eastAsiaTheme="minorEastAsia" w:hAnsi="Arial" w:cs="Arial"/>
          <w:sz w:val="18"/>
          <w:szCs w:val="18"/>
          <w:lang w:eastAsia="ru-RU"/>
        </w:rPr>
        <w:t>Ассоциации</w:t>
      </w:r>
      <w:r w:rsidR="008734D8" w:rsidRPr="00F867AE">
        <w:rPr>
          <w:rFonts w:ascii="Arial" w:hAnsi="Arial" w:cs="Arial"/>
          <w:sz w:val="18"/>
          <w:szCs w:val="18"/>
        </w:rPr>
        <w:t xml:space="preserve"> </w:t>
      </w:r>
      <w:r w:rsidRPr="00F867AE">
        <w:rPr>
          <w:rFonts w:ascii="Arial" w:hAnsi="Arial" w:cs="Arial"/>
          <w:sz w:val="18"/>
          <w:szCs w:val="18"/>
        </w:rPr>
        <w:t xml:space="preserve">в течение двух лет после завершения прохождения стажировки. </w:t>
      </w:r>
    </w:p>
    <w:p w:rsidR="0022022A" w:rsidRPr="00F867AE" w:rsidRDefault="0022022A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:rsidR="0022022A" w:rsidRPr="00F867AE" w:rsidRDefault="0022022A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:rsidR="0022022A" w:rsidRPr="00F867AE" w:rsidRDefault="0022022A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:rsidR="0022022A" w:rsidRPr="00F867AE" w:rsidRDefault="0022022A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:rsidR="00A3218C" w:rsidRPr="00F867AE" w:rsidRDefault="00A3218C" w:rsidP="00F867AE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:rsidR="00441511" w:rsidRPr="00F867AE" w:rsidRDefault="00F867AE" w:rsidP="00F867AE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П</w:t>
      </w:r>
      <w:r w:rsidR="00441511" w:rsidRPr="00F867AE">
        <w:rPr>
          <w:rFonts w:ascii="Arial" w:hAnsi="Arial" w:cs="Arial"/>
          <w:i/>
          <w:sz w:val="18"/>
          <w:szCs w:val="18"/>
        </w:rPr>
        <w:t xml:space="preserve">риложение </w:t>
      </w:r>
      <w:r>
        <w:rPr>
          <w:rFonts w:ascii="Arial" w:hAnsi="Arial" w:cs="Arial"/>
          <w:i/>
          <w:sz w:val="18"/>
          <w:szCs w:val="18"/>
        </w:rPr>
        <w:t>№ 1</w:t>
      </w:r>
      <w:r w:rsidR="00441511" w:rsidRPr="00F867AE">
        <w:rPr>
          <w:rFonts w:ascii="Arial" w:hAnsi="Arial" w:cs="Arial"/>
          <w:i/>
          <w:sz w:val="18"/>
          <w:szCs w:val="18"/>
        </w:rPr>
        <w:t xml:space="preserve"> </w:t>
      </w:r>
    </w:p>
    <w:p w:rsidR="00BE359B" w:rsidRPr="00F867AE" w:rsidRDefault="00441511" w:rsidP="00F867A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>к П</w:t>
      </w:r>
      <w:r w:rsidR="00F867AE">
        <w:rPr>
          <w:rFonts w:ascii="Arial" w:hAnsi="Arial" w:cs="Arial"/>
          <w:sz w:val="18"/>
          <w:szCs w:val="18"/>
        </w:rPr>
        <w:t>оложению</w:t>
      </w:r>
      <w:r w:rsidR="0022022A" w:rsidRPr="00F867AE">
        <w:rPr>
          <w:rFonts w:ascii="Arial" w:hAnsi="Arial" w:cs="Arial"/>
          <w:sz w:val="18"/>
          <w:szCs w:val="18"/>
        </w:rPr>
        <w:t xml:space="preserve"> о</w:t>
      </w:r>
      <w:r w:rsidRPr="00F867AE">
        <w:rPr>
          <w:rFonts w:ascii="Arial" w:hAnsi="Arial" w:cs="Arial"/>
          <w:sz w:val="18"/>
          <w:szCs w:val="18"/>
        </w:rPr>
        <w:t xml:space="preserve"> прохождени</w:t>
      </w:r>
      <w:r w:rsidR="0022022A" w:rsidRPr="00F867AE">
        <w:rPr>
          <w:rFonts w:ascii="Arial" w:hAnsi="Arial" w:cs="Arial"/>
          <w:sz w:val="18"/>
          <w:szCs w:val="18"/>
        </w:rPr>
        <w:t>и</w:t>
      </w:r>
      <w:r w:rsidRPr="00F867AE">
        <w:rPr>
          <w:rFonts w:ascii="Arial" w:hAnsi="Arial" w:cs="Arial"/>
          <w:sz w:val="18"/>
          <w:szCs w:val="18"/>
        </w:rPr>
        <w:t xml:space="preserve"> гражданами Российской Федерации стажировки </w:t>
      </w:r>
    </w:p>
    <w:p w:rsidR="00441511" w:rsidRPr="00F867AE" w:rsidRDefault="00441511" w:rsidP="00F867A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в качестве помощника арбитражного управляющего в НП </w:t>
      </w:r>
      <w:r w:rsidR="0022022A" w:rsidRPr="00F867AE">
        <w:rPr>
          <w:rFonts w:ascii="Arial" w:hAnsi="Arial" w:cs="Arial"/>
          <w:sz w:val="18"/>
          <w:szCs w:val="18"/>
        </w:rPr>
        <w:t xml:space="preserve">АУ </w:t>
      </w:r>
      <w:r w:rsidRPr="00F867AE">
        <w:rPr>
          <w:rFonts w:ascii="Arial" w:hAnsi="Arial" w:cs="Arial"/>
          <w:sz w:val="18"/>
          <w:szCs w:val="18"/>
        </w:rPr>
        <w:t>«</w:t>
      </w:r>
      <w:r w:rsidR="0022022A" w:rsidRPr="00F867AE">
        <w:rPr>
          <w:rFonts w:ascii="Arial" w:hAnsi="Arial" w:cs="Arial"/>
          <w:sz w:val="18"/>
          <w:szCs w:val="18"/>
        </w:rPr>
        <w:t>Солидарность</w:t>
      </w:r>
      <w:r w:rsidRPr="00F867AE">
        <w:rPr>
          <w:rFonts w:ascii="Arial" w:hAnsi="Arial" w:cs="Arial"/>
          <w:sz w:val="18"/>
          <w:szCs w:val="18"/>
        </w:rPr>
        <w:t>»</w:t>
      </w:r>
    </w:p>
    <w:p w:rsidR="00BE359B" w:rsidRPr="00F867AE" w:rsidRDefault="00BE359B" w:rsidP="00F867AE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E359B" w:rsidRPr="00F867AE" w:rsidRDefault="00441511" w:rsidP="00F867A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Некоммерческое </w:t>
      </w:r>
      <w:r w:rsidR="008734D8">
        <w:rPr>
          <w:rFonts w:ascii="Arial" w:hAnsi="Arial" w:cs="Arial"/>
          <w:sz w:val="18"/>
          <w:szCs w:val="18"/>
        </w:rPr>
        <w:t>Ассоциация</w:t>
      </w:r>
    </w:p>
    <w:p w:rsidR="00BE359B" w:rsidRPr="00F867AE" w:rsidRDefault="00441511" w:rsidP="00F867A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 </w:t>
      </w:r>
      <w:r w:rsidR="00BE359B" w:rsidRPr="00F867AE">
        <w:rPr>
          <w:rFonts w:ascii="Arial" w:hAnsi="Arial" w:cs="Arial"/>
          <w:sz w:val="18"/>
          <w:szCs w:val="18"/>
        </w:rPr>
        <w:t>арбитражных управляющих</w:t>
      </w:r>
    </w:p>
    <w:p w:rsidR="00441511" w:rsidRPr="00F867AE" w:rsidRDefault="00441511" w:rsidP="00F867A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>«</w:t>
      </w:r>
      <w:r w:rsidR="00BE359B" w:rsidRPr="00F867AE">
        <w:rPr>
          <w:rFonts w:ascii="Arial" w:hAnsi="Arial" w:cs="Arial"/>
          <w:sz w:val="18"/>
          <w:szCs w:val="18"/>
        </w:rPr>
        <w:t>Солидарность</w:t>
      </w:r>
      <w:r w:rsidRPr="00F867AE">
        <w:rPr>
          <w:rFonts w:ascii="Arial" w:hAnsi="Arial" w:cs="Arial"/>
          <w:sz w:val="18"/>
          <w:szCs w:val="18"/>
        </w:rPr>
        <w:t xml:space="preserve">» </w:t>
      </w:r>
    </w:p>
    <w:p w:rsidR="00BE359B" w:rsidRPr="00F867AE" w:rsidRDefault="00BE359B" w:rsidP="00F867A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441511" w:rsidRPr="00F867AE" w:rsidRDefault="00441511" w:rsidP="00F867A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b/>
          <w:bCs/>
          <w:sz w:val="18"/>
          <w:szCs w:val="18"/>
        </w:rPr>
        <w:t>Заявление</w:t>
      </w:r>
    </w:p>
    <w:p w:rsidR="00BE359B" w:rsidRPr="00F867AE" w:rsidRDefault="00441511" w:rsidP="00F867AE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F867AE">
        <w:rPr>
          <w:rFonts w:ascii="Arial" w:hAnsi="Arial" w:cs="Arial"/>
          <w:b/>
          <w:bCs/>
          <w:sz w:val="18"/>
          <w:szCs w:val="18"/>
        </w:rPr>
        <w:t xml:space="preserve">о приеме для прохождения стажировки </w:t>
      </w:r>
    </w:p>
    <w:p w:rsidR="00441511" w:rsidRPr="00F867AE" w:rsidRDefault="00441511" w:rsidP="00F867AE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F867AE">
        <w:rPr>
          <w:rFonts w:ascii="Arial" w:hAnsi="Arial" w:cs="Arial"/>
          <w:b/>
          <w:bCs/>
          <w:sz w:val="18"/>
          <w:szCs w:val="18"/>
        </w:rPr>
        <w:t>в качестве помощника арбитражного управляющего</w:t>
      </w:r>
    </w:p>
    <w:p w:rsidR="00BE359B" w:rsidRPr="00F867AE" w:rsidRDefault="00BE359B" w:rsidP="00F867AE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BE359B" w:rsidRPr="00F867AE" w:rsidRDefault="00BE359B" w:rsidP="00F867AE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441511" w:rsidRPr="00F867AE" w:rsidRDefault="00441511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>Я, ___________________________</w:t>
      </w:r>
      <w:r w:rsidR="00F867AE">
        <w:rPr>
          <w:rFonts w:ascii="Arial" w:hAnsi="Arial" w:cs="Arial"/>
          <w:sz w:val="18"/>
          <w:szCs w:val="18"/>
        </w:rPr>
        <w:t>_______________________________</w:t>
      </w:r>
      <w:r w:rsidRPr="00F867AE">
        <w:rPr>
          <w:rFonts w:ascii="Arial" w:hAnsi="Arial" w:cs="Arial"/>
          <w:sz w:val="18"/>
          <w:szCs w:val="18"/>
        </w:rPr>
        <w:t>_____________, проживающий(ая) по адресу______________________________________________________</w:t>
      </w:r>
      <w:r w:rsidR="00F867AE">
        <w:rPr>
          <w:rFonts w:ascii="Arial" w:hAnsi="Arial" w:cs="Arial"/>
          <w:sz w:val="18"/>
          <w:szCs w:val="18"/>
        </w:rPr>
        <w:t>______________________________</w:t>
      </w:r>
      <w:r w:rsidRPr="00F867AE">
        <w:rPr>
          <w:rFonts w:ascii="Arial" w:hAnsi="Arial" w:cs="Arial"/>
          <w:sz w:val="18"/>
          <w:szCs w:val="18"/>
        </w:rPr>
        <w:t xml:space="preserve">__ </w:t>
      </w:r>
    </w:p>
    <w:p w:rsidR="00441511" w:rsidRPr="00F867AE" w:rsidRDefault="00441511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(индекс и полный почтовый адрес) </w:t>
      </w:r>
    </w:p>
    <w:p w:rsidR="00441511" w:rsidRPr="00F867AE" w:rsidRDefault="00441511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>_______________________________________________________________</w:t>
      </w:r>
      <w:r w:rsidR="00F867AE">
        <w:rPr>
          <w:rFonts w:ascii="Arial" w:hAnsi="Arial" w:cs="Arial"/>
          <w:sz w:val="18"/>
          <w:szCs w:val="18"/>
        </w:rPr>
        <w:t>____________________________</w:t>
      </w:r>
      <w:r w:rsidRPr="00F867AE">
        <w:rPr>
          <w:rFonts w:ascii="Arial" w:hAnsi="Arial" w:cs="Arial"/>
          <w:sz w:val="18"/>
          <w:szCs w:val="18"/>
        </w:rPr>
        <w:t xml:space="preserve">_, </w:t>
      </w:r>
    </w:p>
    <w:p w:rsidR="00441511" w:rsidRPr="00F867AE" w:rsidRDefault="00441511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(контактный телефон, факс, адрес электронной почты) </w:t>
      </w:r>
    </w:p>
    <w:p w:rsidR="00441511" w:rsidRPr="00F867AE" w:rsidRDefault="00441511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прошу принять меня для прохождения стажировки в качестве помощника арбитражного управляющего. </w:t>
      </w:r>
    </w:p>
    <w:p w:rsidR="00441511" w:rsidRPr="00F867AE" w:rsidRDefault="00441511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С Правилами прохождения гражданами Российской Федерации стажировки в качестве помощника арбитражного управляющего в НП </w:t>
      </w:r>
      <w:r w:rsidR="00BE359B" w:rsidRPr="00F867AE">
        <w:rPr>
          <w:rFonts w:ascii="Arial" w:hAnsi="Arial" w:cs="Arial"/>
          <w:sz w:val="18"/>
          <w:szCs w:val="18"/>
        </w:rPr>
        <w:t xml:space="preserve">АУ </w:t>
      </w:r>
      <w:r w:rsidRPr="00F867AE">
        <w:rPr>
          <w:rFonts w:ascii="Arial" w:hAnsi="Arial" w:cs="Arial"/>
          <w:sz w:val="18"/>
          <w:szCs w:val="18"/>
        </w:rPr>
        <w:t>«</w:t>
      </w:r>
      <w:r w:rsidR="00BE359B" w:rsidRPr="00F867AE">
        <w:rPr>
          <w:rFonts w:ascii="Arial" w:hAnsi="Arial" w:cs="Arial"/>
          <w:sz w:val="18"/>
          <w:szCs w:val="18"/>
        </w:rPr>
        <w:t>Солидарность</w:t>
      </w:r>
      <w:r w:rsidRPr="00F867AE">
        <w:rPr>
          <w:rFonts w:ascii="Arial" w:hAnsi="Arial" w:cs="Arial"/>
          <w:sz w:val="18"/>
          <w:szCs w:val="18"/>
        </w:rPr>
        <w:t>» ознакомлен(</w:t>
      </w:r>
      <w:r w:rsidR="00F867AE">
        <w:rPr>
          <w:rFonts w:ascii="Arial" w:hAnsi="Arial" w:cs="Arial"/>
          <w:sz w:val="18"/>
          <w:szCs w:val="18"/>
        </w:rPr>
        <w:t>-</w:t>
      </w:r>
      <w:r w:rsidRPr="00F867AE">
        <w:rPr>
          <w:rFonts w:ascii="Arial" w:hAnsi="Arial" w:cs="Arial"/>
          <w:sz w:val="18"/>
          <w:szCs w:val="18"/>
        </w:rPr>
        <w:t xml:space="preserve">а) и обязуюсь их выполнять. </w:t>
      </w:r>
    </w:p>
    <w:p w:rsidR="00441511" w:rsidRPr="00F867AE" w:rsidRDefault="00441511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Свое соответствие установленным требованиям к гражданам, желающим пройти в НП </w:t>
      </w:r>
      <w:r w:rsidR="00BE359B" w:rsidRPr="00F867AE">
        <w:rPr>
          <w:rFonts w:ascii="Arial" w:hAnsi="Arial" w:cs="Arial"/>
          <w:sz w:val="18"/>
          <w:szCs w:val="18"/>
        </w:rPr>
        <w:t xml:space="preserve">АУ </w:t>
      </w:r>
      <w:r w:rsidRPr="00F867AE">
        <w:rPr>
          <w:rFonts w:ascii="Arial" w:hAnsi="Arial" w:cs="Arial"/>
          <w:sz w:val="18"/>
          <w:szCs w:val="18"/>
        </w:rPr>
        <w:t>«</w:t>
      </w:r>
      <w:r w:rsidR="00BE359B" w:rsidRPr="00F867AE">
        <w:rPr>
          <w:rFonts w:ascii="Arial" w:hAnsi="Arial" w:cs="Arial"/>
          <w:sz w:val="18"/>
          <w:szCs w:val="18"/>
        </w:rPr>
        <w:t>Солидарность</w:t>
      </w:r>
      <w:r w:rsidRPr="00F867AE">
        <w:rPr>
          <w:rFonts w:ascii="Arial" w:hAnsi="Arial" w:cs="Arial"/>
          <w:sz w:val="18"/>
          <w:szCs w:val="18"/>
        </w:rPr>
        <w:t xml:space="preserve">» стажировку в качестве помощника арбитражного управляющего, подтверждаю. </w:t>
      </w:r>
    </w:p>
    <w:p w:rsidR="00BE359B" w:rsidRPr="00F867AE" w:rsidRDefault="00BE359B" w:rsidP="00F867A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E359B" w:rsidRPr="00F867AE" w:rsidRDefault="00BE359B" w:rsidP="00F867A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41511" w:rsidRPr="00F867AE" w:rsidRDefault="00441511" w:rsidP="00F867AE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sz w:val="18"/>
          <w:szCs w:val="18"/>
        </w:rPr>
        <w:t xml:space="preserve">Приложение:______________________________________________________________________________________________________________________________________________________________. </w:t>
      </w:r>
    </w:p>
    <w:p w:rsidR="00BE359B" w:rsidRPr="00F867AE" w:rsidRDefault="00BE359B" w:rsidP="00F867A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41511" w:rsidRPr="00F867AE" w:rsidRDefault="00441511" w:rsidP="00F867AE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867AE">
        <w:rPr>
          <w:rFonts w:ascii="Arial" w:hAnsi="Arial" w:cs="Arial"/>
          <w:i/>
          <w:sz w:val="18"/>
          <w:szCs w:val="18"/>
        </w:rPr>
        <w:t>________</w:t>
      </w:r>
      <w:r w:rsidR="00BE359B" w:rsidRPr="00F867AE">
        <w:rPr>
          <w:rFonts w:ascii="Arial" w:hAnsi="Arial" w:cs="Arial"/>
          <w:i/>
          <w:sz w:val="18"/>
          <w:szCs w:val="18"/>
        </w:rPr>
        <w:t>_______________</w:t>
      </w:r>
      <w:r w:rsidRPr="00F867AE">
        <w:rPr>
          <w:rFonts w:ascii="Arial" w:hAnsi="Arial" w:cs="Arial"/>
          <w:i/>
          <w:sz w:val="18"/>
          <w:szCs w:val="18"/>
        </w:rPr>
        <w:t xml:space="preserve">_______ (_______________) </w:t>
      </w:r>
    </w:p>
    <w:p w:rsidR="00441511" w:rsidRPr="00F867AE" w:rsidRDefault="00441511" w:rsidP="00F867AE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867AE">
        <w:rPr>
          <w:rFonts w:ascii="Arial" w:hAnsi="Arial" w:cs="Arial"/>
          <w:i/>
          <w:sz w:val="18"/>
          <w:szCs w:val="18"/>
        </w:rPr>
        <w:t xml:space="preserve">(подпись) (Фамилия, И.О.) </w:t>
      </w:r>
    </w:p>
    <w:p w:rsidR="00441511" w:rsidRPr="00F867AE" w:rsidRDefault="00441511" w:rsidP="00F867A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867AE">
        <w:rPr>
          <w:rFonts w:ascii="Arial" w:hAnsi="Arial" w:cs="Arial"/>
          <w:i/>
          <w:sz w:val="18"/>
          <w:szCs w:val="18"/>
        </w:rPr>
        <w:t xml:space="preserve">«__» ______________20__ год  </w:t>
      </w:r>
    </w:p>
    <w:p w:rsidR="006E73DC" w:rsidRPr="00F867AE" w:rsidRDefault="006E73DC" w:rsidP="00F867AE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6E73DC" w:rsidRPr="00F867AE" w:rsidSect="008734D8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99" w:rsidRDefault="00027699" w:rsidP="008734D8">
      <w:pPr>
        <w:spacing w:after="0" w:line="240" w:lineRule="auto"/>
      </w:pPr>
      <w:r>
        <w:separator/>
      </w:r>
    </w:p>
  </w:endnote>
  <w:endnote w:type="continuationSeparator" w:id="1">
    <w:p w:rsidR="00027699" w:rsidRDefault="00027699" w:rsidP="0087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D8" w:rsidRPr="00797B3E" w:rsidRDefault="008734D8" w:rsidP="008734D8">
    <w:pPr>
      <w:widowControl w:val="0"/>
      <w:autoSpaceDE w:val="0"/>
      <w:autoSpaceDN w:val="0"/>
      <w:adjustRightInd w:val="0"/>
      <w:spacing w:after="0"/>
      <w:jc w:val="center"/>
      <w:rPr>
        <w:rFonts w:ascii="Arial" w:eastAsiaTheme="minorEastAsia" w:hAnsi="Arial" w:cs="Arial"/>
        <w:i/>
        <w:sz w:val="20"/>
        <w:szCs w:val="20"/>
        <w:lang w:eastAsia="ru-RU"/>
      </w:rPr>
    </w:pPr>
    <w:r w:rsidRPr="00797B3E">
      <w:rPr>
        <w:rFonts w:ascii="Arial" w:eastAsiaTheme="minorEastAsia" w:hAnsi="Arial" w:cs="Arial"/>
        <w:i/>
        <w:sz w:val="20"/>
        <w:szCs w:val="20"/>
        <w:lang w:eastAsia="ru-RU"/>
      </w:rPr>
      <w:t>Ханты-Мансийский автономный округ - Югра</w:t>
    </w:r>
  </w:p>
  <w:p w:rsidR="008734D8" w:rsidRPr="00797B3E" w:rsidRDefault="008734D8" w:rsidP="008734D8">
    <w:pPr>
      <w:widowControl w:val="0"/>
      <w:autoSpaceDE w:val="0"/>
      <w:autoSpaceDN w:val="0"/>
      <w:adjustRightInd w:val="0"/>
      <w:spacing w:after="0"/>
      <w:jc w:val="center"/>
      <w:rPr>
        <w:rFonts w:ascii="Arial" w:eastAsiaTheme="minorEastAsia" w:hAnsi="Arial" w:cs="Arial"/>
        <w:i/>
        <w:sz w:val="20"/>
        <w:szCs w:val="20"/>
        <w:lang w:eastAsia="ru-RU"/>
      </w:rPr>
    </w:pPr>
    <w:r w:rsidRPr="00797B3E">
      <w:rPr>
        <w:rFonts w:ascii="Arial" w:eastAsiaTheme="minorEastAsia" w:hAnsi="Arial" w:cs="Arial"/>
        <w:i/>
        <w:sz w:val="20"/>
        <w:szCs w:val="20"/>
        <w:lang w:eastAsia="ru-RU"/>
      </w:rPr>
      <w:t>г. Нефтеюганск</w:t>
    </w:r>
  </w:p>
  <w:p w:rsidR="008734D8" w:rsidRPr="008734D8" w:rsidRDefault="008734D8" w:rsidP="008734D8">
    <w:pPr>
      <w:widowControl w:val="0"/>
      <w:autoSpaceDE w:val="0"/>
      <w:autoSpaceDN w:val="0"/>
      <w:adjustRightInd w:val="0"/>
      <w:spacing w:after="0"/>
      <w:jc w:val="center"/>
      <w:rPr>
        <w:rFonts w:ascii="Arial" w:eastAsiaTheme="minorEastAsia" w:hAnsi="Arial" w:cs="Arial"/>
        <w:i/>
        <w:sz w:val="20"/>
        <w:szCs w:val="20"/>
        <w:lang w:eastAsia="ru-RU"/>
      </w:rPr>
    </w:pPr>
    <w:r w:rsidRPr="00797B3E">
      <w:rPr>
        <w:rFonts w:ascii="Arial" w:eastAsiaTheme="minorEastAsia" w:hAnsi="Arial" w:cs="Arial"/>
        <w:i/>
        <w:sz w:val="20"/>
        <w:szCs w:val="20"/>
        <w:lang w:eastAsia="ru-RU"/>
      </w:rPr>
      <w:t>2014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99" w:rsidRDefault="00027699" w:rsidP="008734D8">
      <w:pPr>
        <w:spacing w:after="0" w:line="240" w:lineRule="auto"/>
      </w:pPr>
      <w:r>
        <w:separator/>
      </w:r>
    </w:p>
  </w:footnote>
  <w:footnote w:type="continuationSeparator" w:id="1">
    <w:p w:rsidR="00027699" w:rsidRDefault="00027699" w:rsidP="00873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DEE"/>
    <w:multiLevelType w:val="hybridMultilevel"/>
    <w:tmpl w:val="82E8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15223"/>
    <w:multiLevelType w:val="hybridMultilevel"/>
    <w:tmpl w:val="7F58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11"/>
    <w:rsid w:val="00005987"/>
    <w:rsid w:val="00021F66"/>
    <w:rsid w:val="000228AB"/>
    <w:rsid w:val="00024583"/>
    <w:rsid w:val="00027699"/>
    <w:rsid w:val="00030498"/>
    <w:rsid w:val="00055327"/>
    <w:rsid w:val="00056F2B"/>
    <w:rsid w:val="000573DD"/>
    <w:rsid w:val="000777EB"/>
    <w:rsid w:val="0008541C"/>
    <w:rsid w:val="0009272B"/>
    <w:rsid w:val="000933B3"/>
    <w:rsid w:val="000A1DFD"/>
    <w:rsid w:val="000A5222"/>
    <w:rsid w:val="000C0ABF"/>
    <w:rsid w:val="000C4A70"/>
    <w:rsid w:val="001009BE"/>
    <w:rsid w:val="001016DB"/>
    <w:rsid w:val="00103533"/>
    <w:rsid w:val="001063F5"/>
    <w:rsid w:val="001065A2"/>
    <w:rsid w:val="00142AF2"/>
    <w:rsid w:val="00157C60"/>
    <w:rsid w:val="001672A8"/>
    <w:rsid w:val="00181A29"/>
    <w:rsid w:val="00181A47"/>
    <w:rsid w:val="00182004"/>
    <w:rsid w:val="00191DE0"/>
    <w:rsid w:val="0019326E"/>
    <w:rsid w:val="001935C4"/>
    <w:rsid w:val="00196CE5"/>
    <w:rsid w:val="001A24F0"/>
    <w:rsid w:val="001A349F"/>
    <w:rsid w:val="001B5DD4"/>
    <w:rsid w:val="001C19C0"/>
    <w:rsid w:val="001C70DE"/>
    <w:rsid w:val="001D2256"/>
    <w:rsid w:val="001D24E6"/>
    <w:rsid w:val="001E6258"/>
    <w:rsid w:val="001F5CD0"/>
    <w:rsid w:val="00210A64"/>
    <w:rsid w:val="002138F3"/>
    <w:rsid w:val="0022022A"/>
    <w:rsid w:val="00223F67"/>
    <w:rsid w:val="00226609"/>
    <w:rsid w:val="002279BA"/>
    <w:rsid w:val="00246C68"/>
    <w:rsid w:val="00253720"/>
    <w:rsid w:val="00254E1F"/>
    <w:rsid w:val="002640E0"/>
    <w:rsid w:val="0027628B"/>
    <w:rsid w:val="0028007B"/>
    <w:rsid w:val="002803F7"/>
    <w:rsid w:val="00287211"/>
    <w:rsid w:val="00297306"/>
    <w:rsid w:val="002976BF"/>
    <w:rsid w:val="002B35C2"/>
    <w:rsid w:val="002D633A"/>
    <w:rsid w:val="002E31CB"/>
    <w:rsid w:val="002E3986"/>
    <w:rsid w:val="0031517B"/>
    <w:rsid w:val="0031526C"/>
    <w:rsid w:val="00317984"/>
    <w:rsid w:val="0032130F"/>
    <w:rsid w:val="00335E7E"/>
    <w:rsid w:val="003371B5"/>
    <w:rsid w:val="00357F6A"/>
    <w:rsid w:val="003634E8"/>
    <w:rsid w:val="00365A91"/>
    <w:rsid w:val="00383207"/>
    <w:rsid w:val="00391A45"/>
    <w:rsid w:val="003D1B9B"/>
    <w:rsid w:val="003E5120"/>
    <w:rsid w:val="003E6360"/>
    <w:rsid w:val="003F3D44"/>
    <w:rsid w:val="003F5213"/>
    <w:rsid w:val="00412FB8"/>
    <w:rsid w:val="004212FF"/>
    <w:rsid w:val="004318FF"/>
    <w:rsid w:val="004320B8"/>
    <w:rsid w:val="004344C3"/>
    <w:rsid w:val="00440D09"/>
    <w:rsid w:val="00441511"/>
    <w:rsid w:val="00441641"/>
    <w:rsid w:val="00446551"/>
    <w:rsid w:val="00452803"/>
    <w:rsid w:val="004539C2"/>
    <w:rsid w:val="00456EEE"/>
    <w:rsid w:val="00470AF3"/>
    <w:rsid w:val="004865E8"/>
    <w:rsid w:val="00487EAC"/>
    <w:rsid w:val="0049087A"/>
    <w:rsid w:val="00494592"/>
    <w:rsid w:val="004B3F74"/>
    <w:rsid w:val="004D0DD9"/>
    <w:rsid w:val="004D3A99"/>
    <w:rsid w:val="004E7B12"/>
    <w:rsid w:val="00510F3A"/>
    <w:rsid w:val="00517FB2"/>
    <w:rsid w:val="00531F6C"/>
    <w:rsid w:val="00533D7D"/>
    <w:rsid w:val="00535453"/>
    <w:rsid w:val="00540843"/>
    <w:rsid w:val="005550D2"/>
    <w:rsid w:val="00566005"/>
    <w:rsid w:val="005663C7"/>
    <w:rsid w:val="00575D09"/>
    <w:rsid w:val="005C45FA"/>
    <w:rsid w:val="005D235A"/>
    <w:rsid w:val="005D3064"/>
    <w:rsid w:val="005D3E7D"/>
    <w:rsid w:val="005F2C45"/>
    <w:rsid w:val="00607EAE"/>
    <w:rsid w:val="00616EC6"/>
    <w:rsid w:val="0062152B"/>
    <w:rsid w:val="00621C04"/>
    <w:rsid w:val="00642218"/>
    <w:rsid w:val="006600C0"/>
    <w:rsid w:val="00675776"/>
    <w:rsid w:val="00685E4E"/>
    <w:rsid w:val="00686229"/>
    <w:rsid w:val="00687A29"/>
    <w:rsid w:val="006925C4"/>
    <w:rsid w:val="006A1CCC"/>
    <w:rsid w:val="006A29AC"/>
    <w:rsid w:val="006B649C"/>
    <w:rsid w:val="006C41A5"/>
    <w:rsid w:val="006D0E97"/>
    <w:rsid w:val="006E2B46"/>
    <w:rsid w:val="006E73DC"/>
    <w:rsid w:val="006F4EFC"/>
    <w:rsid w:val="006F57F8"/>
    <w:rsid w:val="00725F08"/>
    <w:rsid w:val="00731C1B"/>
    <w:rsid w:val="00752FE9"/>
    <w:rsid w:val="00765047"/>
    <w:rsid w:val="007720F7"/>
    <w:rsid w:val="00774379"/>
    <w:rsid w:val="00776E43"/>
    <w:rsid w:val="00780A95"/>
    <w:rsid w:val="00782F96"/>
    <w:rsid w:val="00787698"/>
    <w:rsid w:val="0079789F"/>
    <w:rsid w:val="00797B3E"/>
    <w:rsid w:val="007B0E4B"/>
    <w:rsid w:val="007D6620"/>
    <w:rsid w:val="007F1B2D"/>
    <w:rsid w:val="007F41C6"/>
    <w:rsid w:val="007F4628"/>
    <w:rsid w:val="00801553"/>
    <w:rsid w:val="008024F8"/>
    <w:rsid w:val="00813D18"/>
    <w:rsid w:val="0081680F"/>
    <w:rsid w:val="00817B3C"/>
    <w:rsid w:val="00822A45"/>
    <w:rsid w:val="0082745D"/>
    <w:rsid w:val="00837AD1"/>
    <w:rsid w:val="00841562"/>
    <w:rsid w:val="00850832"/>
    <w:rsid w:val="00853F45"/>
    <w:rsid w:val="00857116"/>
    <w:rsid w:val="00864D1A"/>
    <w:rsid w:val="008734D8"/>
    <w:rsid w:val="00884040"/>
    <w:rsid w:val="0089043B"/>
    <w:rsid w:val="00895EF7"/>
    <w:rsid w:val="00897E21"/>
    <w:rsid w:val="008A4A0A"/>
    <w:rsid w:val="008D1F09"/>
    <w:rsid w:val="008D434A"/>
    <w:rsid w:val="008F1E12"/>
    <w:rsid w:val="009003B5"/>
    <w:rsid w:val="00900B12"/>
    <w:rsid w:val="00933CAA"/>
    <w:rsid w:val="00933DF2"/>
    <w:rsid w:val="00945A2D"/>
    <w:rsid w:val="009657AC"/>
    <w:rsid w:val="009713B7"/>
    <w:rsid w:val="009774C6"/>
    <w:rsid w:val="00986A14"/>
    <w:rsid w:val="009A6154"/>
    <w:rsid w:val="009F38C2"/>
    <w:rsid w:val="009F7931"/>
    <w:rsid w:val="00A168EE"/>
    <w:rsid w:val="00A3218C"/>
    <w:rsid w:val="00A32901"/>
    <w:rsid w:val="00A352BB"/>
    <w:rsid w:val="00A37987"/>
    <w:rsid w:val="00A40679"/>
    <w:rsid w:val="00A5482D"/>
    <w:rsid w:val="00A55BC1"/>
    <w:rsid w:val="00A70868"/>
    <w:rsid w:val="00A83054"/>
    <w:rsid w:val="00AF3191"/>
    <w:rsid w:val="00B13DF4"/>
    <w:rsid w:val="00B24EFA"/>
    <w:rsid w:val="00B278D8"/>
    <w:rsid w:val="00B51D09"/>
    <w:rsid w:val="00B6151A"/>
    <w:rsid w:val="00B726C4"/>
    <w:rsid w:val="00B86981"/>
    <w:rsid w:val="00B97C81"/>
    <w:rsid w:val="00BA092F"/>
    <w:rsid w:val="00BA1566"/>
    <w:rsid w:val="00BA6063"/>
    <w:rsid w:val="00BA7422"/>
    <w:rsid w:val="00BD34E6"/>
    <w:rsid w:val="00BD45B2"/>
    <w:rsid w:val="00BD4677"/>
    <w:rsid w:val="00BE359B"/>
    <w:rsid w:val="00BF1322"/>
    <w:rsid w:val="00BF38D4"/>
    <w:rsid w:val="00C020C7"/>
    <w:rsid w:val="00C07F25"/>
    <w:rsid w:val="00C24109"/>
    <w:rsid w:val="00C245AF"/>
    <w:rsid w:val="00C25947"/>
    <w:rsid w:val="00C35B2E"/>
    <w:rsid w:val="00C37A59"/>
    <w:rsid w:val="00C41428"/>
    <w:rsid w:val="00C51DB9"/>
    <w:rsid w:val="00C53B1D"/>
    <w:rsid w:val="00C83E9A"/>
    <w:rsid w:val="00C978F1"/>
    <w:rsid w:val="00CA09FD"/>
    <w:rsid w:val="00CA4149"/>
    <w:rsid w:val="00CA6B4D"/>
    <w:rsid w:val="00CA7F89"/>
    <w:rsid w:val="00CC17C3"/>
    <w:rsid w:val="00CD1444"/>
    <w:rsid w:val="00CF359C"/>
    <w:rsid w:val="00D0490D"/>
    <w:rsid w:val="00D31366"/>
    <w:rsid w:val="00D419B7"/>
    <w:rsid w:val="00D6688F"/>
    <w:rsid w:val="00D9385E"/>
    <w:rsid w:val="00D9646D"/>
    <w:rsid w:val="00DA21EC"/>
    <w:rsid w:val="00DA4954"/>
    <w:rsid w:val="00DA4D01"/>
    <w:rsid w:val="00DA72C8"/>
    <w:rsid w:val="00DB2DAA"/>
    <w:rsid w:val="00DC0383"/>
    <w:rsid w:val="00DD004C"/>
    <w:rsid w:val="00DE3113"/>
    <w:rsid w:val="00DE4159"/>
    <w:rsid w:val="00DF274E"/>
    <w:rsid w:val="00E034B5"/>
    <w:rsid w:val="00E178D2"/>
    <w:rsid w:val="00E3234D"/>
    <w:rsid w:val="00E423F6"/>
    <w:rsid w:val="00E42665"/>
    <w:rsid w:val="00E5026E"/>
    <w:rsid w:val="00E643B9"/>
    <w:rsid w:val="00E8622C"/>
    <w:rsid w:val="00E945D3"/>
    <w:rsid w:val="00E9724F"/>
    <w:rsid w:val="00EA7CD1"/>
    <w:rsid w:val="00EB31D1"/>
    <w:rsid w:val="00EC2D0D"/>
    <w:rsid w:val="00ED10A2"/>
    <w:rsid w:val="00EF444D"/>
    <w:rsid w:val="00F1080C"/>
    <w:rsid w:val="00F114AF"/>
    <w:rsid w:val="00F24414"/>
    <w:rsid w:val="00F34A3F"/>
    <w:rsid w:val="00F61888"/>
    <w:rsid w:val="00F71FBD"/>
    <w:rsid w:val="00F7449F"/>
    <w:rsid w:val="00F83934"/>
    <w:rsid w:val="00F867AE"/>
    <w:rsid w:val="00FC67D5"/>
    <w:rsid w:val="00FD5A3B"/>
    <w:rsid w:val="00FE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67A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7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34D8"/>
  </w:style>
  <w:style w:type="paragraph" w:styleId="a8">
    <w:name w:val="footer"/>
    <w:basedOn w:val="a"/>
    <w:link w:val="a9"/>
    <w:uiPriority w:val="99"/>
    <w:unhideWhenUsed/>
    <w:rsid w:val="0087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2014-09-08T09:45:00Z</cp:lastPrinted>
  <dcterms:created xsi:type="dcterms:W3CDTF">2014-09-08T13:00:00Z</dcterms:created>
  <dcterms:modified xsi:type="dcterms:W3CDTF">2018-02-08T12:23:00Z</dcterms:modified>
</cp:coreProperties>
</file>