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1F1B9" wp14:editId="76B2FA94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Манана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4D4AF9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7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627-32-97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.2020</w:t>
            </w:r>
          </w:p>
        </w:tc>
      </w:tr>
      <w:tr w:rsidR="00AE572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 (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917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) 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009-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32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908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878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93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(3452) 68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75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доб. 411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  <w:bookmarkStart w:id="0" w:name="_GoBack"/>
            <w:bookmarkEnd w:id="0"/>
          </w:p>
        </w:tc>
      </w:tr>
      <w:tr w:rsidR="009E7241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9E7241" w:rsidRPr="00832D6B" w:rsidRDefault="003F4ADF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2D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соответствии с Приказом ЦБ РФ № ОД-1090 от 14.05.2019 г. «</w:t>
            </w:r>
            <w:r w:rsidRPr="00832D6B">
              <w:rPr>
                <w:rFonts w:ascii="Times New Roman" w:hAnsi="Times New Roman" w:cs="Times New Roman"/>
                <w:sz w:val="20"/>
                <w:szCs w:val="20"/>
              </w:rPr>
              <w:t>Об отзыве лицензий на осуществление страхования и перестрахования Акционерного общества «Национальная страховая компания ТАТАРСТАН» страхование не осуществляется</w:t>
            </w:r>
            <w:r w:rsidRPr="00832D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3D142B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«Национальная Страховая Компания Татарстан»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400006 г. Волгоград ул. Дзержинского 1 оф.305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9E7241" w:rsidRPr="00064223" w:rsidRDefault="009E7241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Божесков</w:t>
            </w:r>
            <w:proofErr w:type="spellEnd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A65FD3" w:rsidRDefault="004D4AF9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E7241" w:rsidRPr="00A65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Uriy.bojeskov@nasko.ru</w:t>
              </w:r>
            </w:hyperlink>
          </w:p>
          <w:p w:rsidR="009E7241" w:rsidRPr="00791CDE" w:rsidRDefault="009E724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8-902-313-47-86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15.08.2019</w:t>
            </w:r>
          </w:p>
        </w:tc>
      </w:tr>
      <w:tr w:rsidR="00832D6B" w:rsidRPr="0019244A" w:rsidTr="00620BB9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32D6B" w:rsidRPr="0019244A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1549309E" wp14:editId="33DADA51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</w:t>
            </w:r>
            <w:proofErr w:type="gram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.М</w:t>
            </w:r>
            <w:proofErr w:type="gram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BA37AB" w:rsidRDefault="00832D6B" w:rsidP="00620BB9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125040, г. Москва, Ленинградский </w:t>
            </w:r>
            <w:proofErr w:type="spellStart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пр-кт</w:t>
            </w:r>
            <w:proofErr w:type="spellEnd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 20, к.1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064223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Щербань Зинаида Юрьевна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Рой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4D4AF9" w:rsidP="00496217">
            <w:pPr>
              <w:spacing w:after="0" w:line="270" w:lineRule="atLeast"/>
              <w:jc w:val="center"/>
            </w:pPr>
            <w:hyperlink r:id="rId11" w:history="1">
              <w:r w:rsidR="00A65FD3" w:rsidRPr="00A65FD3">
                <w:rPr>
                  <w:rStyle w:val="a3"/>
                </w:rPr>
                <w:t>Z_scherban@armeec.ru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(905) 478-65-07</w:t>
            </w:r>
            <w:r w:rsidR="00A65FD3">
              <w:br/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(919) 894-45-21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2" w:history="1">
              <w:r w:rsidR="00A65FD3" w:rsidRPr="00A65FD3">
                <w:rPr>
                  <w:rStyle w:val="a3"/>
                </w:rPr>
                <w:t>mana30@mail.ru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30.05.2020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873AF"/>
    <w:rsid w:val="00791CDE"/>
    <w:rsid w:val="007D7606"/>
    <w:rsid w:val="00831526"/>
    <w:rsid w:val="00832D6B"/>
    <w:rsid w:val="00835186"/>
    <w:rsid w:val="00842DD3"/>
    <w:rsid w:val="00877BE6"/>
    <w:rsid w:val="00882730"/>
    <w:rsid w:val="00884A9A"/>
    <w:rsid w:val="00887C7F"/>
    <w:rsid w:val="008B07BC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65FD3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Uriy.bojeskov@nask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roshko@arsenalins.ru" TargetMode="External"/><Relationship Id="rId12" Type="http://schemas.openxmlformats.org/officeDocument/2006/relationships/hyperlink" Target="mailto:mana3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_scherban@armee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mos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1C24-57D1-464F-BE73-E0885B6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18</cp:revision>
  <cp:lastPrinted>2017-07-06T04:50:00Z</cp:lastPrinted>
  <dcterms:created xsi:type="dcterms:W3CDTF">2018-11-12T09:21:00Z</dcterms:created>
  <dcterms:modified xsi:type="dcterms:W3CDTF">2019-07-26T11:29:00Z</dcterms:modified>
</cp:coreProperties>
</file>