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4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5"/>
        <w:gridCol w:w="3110"/>
        <w:gridCol w:w="2957"/>
      </w:tblGrid>
      <w:tr w:rsidR="00326A6D" w:rsidTr="00895772">
        <w:tc>
          <w:tcPr>
            <w:tcW w:w="210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48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409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"КРАСНОСЕЛЬСКИЙ МАСЛОСЫРЗАВОД"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Костромской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А31-12585/2017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ООО "СТРОИТЕЛЬНАЯ КОМПАНИЯ "КАНЬОН"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А51-29491/2017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"ДЕКАР"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А51-29494/2017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МУП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Омчакжилкомуслуги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А37-2718/2017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Буйко Любовь Васильевна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А75-18545/2017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Верхошижемское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районное потребительское общество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А28-13463/2017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Святов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Андрей Анатольевич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А33-30072/2017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r>
              <w:t xml:space="preserve">Голышев Александр Павлович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А33-29543/2017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Махмутов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Зайнуллович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Новгородской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А44-11897/2017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Инвестстрой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Камчатского края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А24-6445/2017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Абидуева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Анна Александровна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А10-7247/2017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Куликова Любовь Юрьевна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А13-19407/2017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Сельскохозяйственный потребительский сбытовой перерабатывающий кооператив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Байар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"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 (Якутия)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А58-9501/2017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Бойцов Сергей Анатольевич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Ямало-Ненецкого автономного округа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А81-4597/2017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Новиков Олег Александрович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А07-35418/2017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Яцков Михаил Викторович </w:t>
            </w:r>
          </w:p>
        </w:tc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А09-17235/2017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Часовитина Оксана Витальевна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А45-39975/2017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Глинский Евгений Андреевич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А74-17633/2017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Екатерина Леонидовна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Архангельской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А05-16507/2017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Фурника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Ирина Владимировна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А41-100421/2017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Дмитриенко Елена Викторовна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Белгородской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А08-14132/2017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"Ярославна"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Новгородской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А44-12058/2017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Соболевский Станислав Олегович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А33-34399/2017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Чупанов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Омар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Багомаевич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А78-13515/2017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Куликов Николай Николаевич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А17-9780/2017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Талыбова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Наида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Гардош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А75-20802/2017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lastRenderedPageBreak/>
              <w:t xml:space="preserve">и.п. глава КФХ Степанян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Асмик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А32-50720/2017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"ПАБЛИК ТРЕЙД"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bookmarkStart w:id="0" w:name="_GoBack"/>
        <w:bookmarkEnd w:id="0"/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instrText xml:space="preserve"> HYPERLINK "http://kad.arbitr.ru/Card/4048455f-9f78-498e-846f-d7a2e9f343fb" </w:instrTex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separate"/>
            </w:r>
            <w:r>
              <w:rPr>
                <w:rStyle w:val="a4"/>
                <w:rFonts w:ascii="Arial CYR" w:hAnsi="Arial CYR" w:cs="Arial CYR"/>
                <w:sz w:val="20"/>
                <w:szCs w:val="20"/>
              </w:rPr>
              <w:t xml:space="preserve">А51-29982/2017 </w:t>
            </w: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fldChar w:fldCharType="end"/>
            </w:r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Монгуш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Орлан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Анзат-доржуевич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Тыва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А69-3902/2017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Поляков Сергей Викторович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А59-6521/2017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Эргешова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Бактыгул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Рысматовна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А45-40493/2017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Селенгинский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ЛПК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А10-8562/2017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Носков Александр Александрович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Астраханской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А06-10417/2017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Губарев Дмитрий Геннадьевич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А33-30558/2017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Рудникова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А43-40105/2017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Никонов Егор Владимирович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А26-11494/2017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Толмачева Екатерина Сергеевна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А33-5568/2017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Дыгов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Эльдар Александрович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Санкт-Петербурга и Ленинградской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А56-98103/2017 </w:t>
              </w:r>
            </w:hyperlink>
          </w:p>
        </w:tc>
      </w:tr>
      <w:tr w:rsidR="006B0A5B" w:rsidTr="00895772">
        <w:trPr>
          <w:trHeight w:val="438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br/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Русско-Бродское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муниципальное унитарное эксплуатационное предприятие жилищно-коммунального хозяйства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Верховского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района Орловской области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А48-10011/2017 </w:t>
              </w:r>
            </w:hyperlink>
          </w:p>
        </w:tc>
      </w:tr>
      <w:tr w:rsidR="006B0A5B" w:rsidTr="00895772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«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Консалтинг-Р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»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B0A5B" w:rsidRDefault="006B0A5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А41-37594/2017 </w:t>
              </w:r>
            </w:hyperlink>
          </w:p>
        </w:tc>
      </w:tr>
    </w:tbl>
    <w:p w:rsidR="001D61FD" w:rsidRPr="002E4279" w:rsidRDefault="001D61FD" w:rsidP="0014408A">
      <w:pPr>
        <w:ind w:right="-142"/>
      </w:pPr>
    </w:p>
    <w:sectPr w:rsidR="001D61FD" w:rsidRPr="002E4279" w:rsidSect="00326A6D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4DFB"/>
    <w:rsid w:val="002C2BA3"/>
    <w:rsid w:val="002E386E"/>
    <w:rsid w:val="002E4279"/>
    <w:rsid w:val="00325F8B"/>
    <w:rsid w:val="00326A6D"/>
    <w:rsid w:val="00331BDC"/>
    <w:rsid w:val="00377981"/>
    <w:rsid w:val="00392EDE"/>
    <w:rsid w:val="003B378D"/>
    <w:rsid w:val="003B514A"/>
    <w:rsid w:val="003F4E3C"/>
    <w:rsid w:val="004042EF"/>
    <w:rsid w:val="00411762"/>
    <w:rsid w:val="00416275"/>
    <w:rsid w:val="00461D7B"/>
    <w:rsid w:val="00482815"/>
    <w:rsid w:val="004948BD"/>
    <w:rsid w:val="004B367F"/>
    <w:rsid w:val="004B4AE3"/>
    <w:rsid w:val="004C12F5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167D9"/>
    <w:rsid w:val="006330EE"/>
    <w:rsid w:val="00644AEE"/>
    <w:rsid w:val="006476A9"/>
    <w:rsid w:val="006657A3"/>
    <w:rsid w:val="006A78C3"/>
    <w:rsid w:val="006B0A5B"/>
    <w:rsid w:val="006D7AD5"/>
    <w:rsid w:val="006E0E3C"/>
    <w:rsid w:val="0071017A"/>
    <w:rsid w:val="00715D31"/>
    <w:rsid w:val="007A3F74"/>
    <w:rsid w:val="007B6A5A"/>
    <w:rsid w:val="007E4DE7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77F2"/>
    <w:rsid w:val="009B09BC"/>
    <w:rsid w:val="009B45CE"/>
    <w:rsid w:val="009F0BDF"/>
    <w:rsid w:val="00A0045B"/>
    <w:rsid w:val="00A00E0D"/>
    <w:rsid w:val="00A33DE3"/>
    <w:rsid w:val="00A561AC"/>
    <w:rsid w:val="00A57725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41AE"/>
    <w:rsid w:val="00CC6C2B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d9780c10-c9bc-4658-83c2-2e2509254380" TargetMode="External"/><Relationship Id="rId13" Type="http://schemas.openxmlformats.org/officeDocument/2006/relationships/hyperlink" Target="http://kad.arbitr.ru/Card/1a82b3ea-882d-4e87-ae18-249998e502f8" TargetMode="External"/><Relationship Id="rId18" Type="http://schemas.openxmlformats.org/officeDocument/2006/relationships/hyperlink" Target="http://kad.arbitr.ru/Card/04d74e3b-6d7a-4954-b62d-289994b61ae6" TargetMode="External"/><Relationship Id="rId26" Type="http://schemas.openxmlformats.org/officeDocument/2006/relationships/hyperlink" Target="http://kad.arbitr.ru/Card/ff65e806-3277-4dd2-bbc8-171601eb1315" TargetMode="External"/><Relationship Id="rId39" Type="http://schemas.openxmlformats.org/officeDocument/2006/relationships/hyperlink" Target="http://kad.arbitr.ru/Card/06c20421-b9d2-49d8-8514-df4dc2db62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d.arbitr.ru/Card/9ba0676b-2ac5-4fa8-8dff-5837c82f5d23" TargetMode="External"/><Relationship Id="rId34" Type="http://schemas.openxmlformats.org/officeDocument/2006/relationships/hyperlink" Target="http://kad.arbitr.ru/Card/c09f2747-d7fc-4d1b-a743-482af008849a" TargetMode="External"/><Relationship Id="rId42" Type="http://schemas.openxmlformats.org/officeDocument/2006/relationships/hyperlink" Target="http://kad.arbitr.ru/Card/ff70b843-14eb-4683-b796-4bb3114a28ff" TargetMode="External"/><Relationship Id="rId7" Type="http://schemas.openxmlformats.org/officeDocument/2006/relationships/hyperlink" Target="http://kad.arbitr.ru/Card/a01c4310-8e48-4342-b78d-7d0685c4de6f" TargetMode="External"/><Relationship Id="rId12" Type="http://schemas.openxmlformats.org/officeDocument/2006/relationships/hyperlink" Target="http://kad.arbitr.ru/Card/a33d7e52-e4ab-4813-8767-c83b2f95f54c" TargetMode="External"/><Relationship Id="rId17" Type="http://schemas.openxmlformats.org/officeDocument/2006/relationships/hyperlink" Target="http://kad.arbitr.ru/Card/842a074f-ae7e-4f15-8689-56dbb505d8e7" TargetMode="External"/><Relationship Id="rId25" Type="http://schemas.openxmlformats.org/officeDocument/2006/relationships/hyperlink" Target="http://kad.arbitr.ru/Card/c8c6cdc9-a1cc-4474-a6ee-37d113a239d5" TargetMode="External"/><Relationship Id="rId33" Type="http://schemas.openxmlformats.org/officeDocument/2006/relationships/hyperlink" Target="http://kad.arbitr.ru/Card/3190e69b-3d82-412f-9d4d-7be8a1c7f4cd" TargetMode="External"/><Relationship Id="rId38" Type="http://schemas.openxmlformats.org/officeDocument/2006/relationships/hyperlink" Target="http://kad.arbitr.ru/Card/051ed0ff-7e03-44d5-80b4-e91f0dc0323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d.arbitr.ru/Card/d14d335c-bf4a-4cf3-adc9-9524199dd7db" TargetMode="External"/><Relationship Id="rId20" Type="http://schemas.openxmlformats.org/officeDocument/2006/relationships/hyperlink" Target="http://kad.arbitr.ru/Card/65f582ac-7e31-4e30-b09f-a1d540673d70" TargetMode="External"/><Relationship Id="rId29" Type="http://schemas.openxmlformats.org/officeDocument/2006/relationships/hyperlink" Target="http://kad.arbitr.ru/Card/fa19a1b5-aee0-46d3-a45c-981e9350c701" TargetMode="External"/><Relationship Id="rId41" Type="http://schemas.openxmlformats.org/officeDocument/2006/relationships/hyperlink" Target="http://kad.arbitr.ru/Card/35997ef3-3b75-4ed9-9f18-e3d344d2e7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Card/e67fdf43-b0b9-4573-bf0f-e8d8ea3796a2" TargetMode="External"/><Relationship Id="rId11" Type="http://schemas.openxmlformats.org/officeDocument/2006/relationships/hyperlink" Target="http://kad.arbitr.ru/Card/98fff8a8-6bf6-49ce-b9e9-b8cfe68d7224" TargetMode="External"/><Relationship Id="rId24" Type="http://schemas.openxmlformats.org/officeDocument/2006/relationships/hyperlink" Target="http://kad.arbitr.ru/Card/70e3b6cb-0796-473d-ae0f-5ed7ce1f0d7d" TargetMode="External"/><Relationship Id="rId32" Type="http://schemas.openxmlformats.org/officeDocument/2006/relationships/hyperlink" Target="http://kad.arbitr.ru/Card/af1a2282-475f-48ab-8bdb-e68a1c2d0b35" TargetMode="External"/><Relationship Id="rId37" Type="http://schemas.openxmlformats.org/officeDocument/2006/relationships/hyperlink" Target="http://kad.arbitr.ru/Card/cc171174-5562-4d1f-9d7e-389314f13489" TargetMode="External"/><Relationship Id="rId40" Type="http://schemas.openxmlformats.org/officeDocument/2006/relationships/hyperlink" Target="http://kad.arbitr.ru/Card/ddd310e5-0ebc-4874-b9c9-afec1852701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ad.arbitr.ru/Card/d158c072-34da-455f-8c09-a7549ba8c201" TargetMode="External"/><Relationship Id="rId15" Type="http://schemas.openxmlformats.org/officeDocument/2006/relationships/hyperlink" Target="http://kad.arbitr.ru/Card/c431ae5c-8b89-40a7-9991-f56af3279ec7" TargetMode="External"/><Relationship Id="rId23" Type="http://schemas.openxmlformats.org/officeDocument/2006/relationships/hyperlink" Target="http://kad.arbitr.ru/Card/12f41e48-b1a2-4578-afe7-3c30399c2134" TargetMode="External"/><Relationship Id="rId28" Type="http://schemas.openxmlformats.org/officeDocument/2006/relationships/hyperlink" Target="http://kad.arbitr.ru/Card/6e138302-7748-44b6-80ac-39a6ba0f1afb" TargetMode="External"/><Relationship Id="rId36" Type="http://schemas.openxmlformats.org/officeDocument/2006/relationships/hyperlink" Target="http://kad.arbitr.ru/Card/7f7ccc86-37e7-4720-8642-55f2062ac300" TargetMode="External"/><Relationship Id="rId10" Type="http://schemas.openxmlformats.org/officeDocument/2006/relationships/hyperlink" Target="http://kad.arbitr.ru/Card/81be3b1c-9d67-4791-aaab-0a0069f0431f" TargetMode="External"/><Relationship Id="rId19" Type="http://schemas.openxmlformats.org/officeDocument/2006/relationships/hyperlink" Target="http://kad.arbitr.ru/Card/20f1667d-adf9-48d0-be7c-f44f42f8528a" TargetMode="External"/><Relationship Id="rId31" Type="http://schemas.openxmlformats.org/officeDocument/2006/relationships/hyperlink" Target="http://kad.arbitr.ru/Card/089cc893-e107-4c7c-b95b-3b5bef71e3cd" TargetMode="External"/><Relationship Id="rId44" Type="http://schemas.openxmlformats.org/officeDocument/2006/relationships/hyperlink" Target="http://kad.arbitr.ru/Card/c1c7326d-0bcd-48e7-bf4d-a314a2aec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af3f4294-b02c-48e8-93db-339cf974e995" TargetMode="External"/><Relationship Id="rId14" Type="http://schemas.openxmlformats.org/officeDocument/2006/relationships/hyperlink" Target="http://kad.arbitr.ru/Card/8366d122-51b6-4910-b9dc-514f1e66e89f" TargetMode="External"/><Relationship Id="rId22" Type="http://schemas.openxmlformats.org/officeDocument/2006/relationships/hyperlink" Target="http://kad.arbitr.ru/Card/b83500f9-7f6b-4a0e-bbe7-159c0b0c398d" TargetMode="External"/><Relationship Id="rId27" Type="http://schemas.openxmlformats.org/officeDocument/2006/relationships/hyperlink" Target="http://kad.arbitr.ru/Card/23b907d2-332d-4672-9165-4de9fd436bcb" TargetMode="External"/><Relationship Id="rId30" Type="http://schemas.openxmlformats.org/officeDocument/2006/relationships/hyperlink" Target="http://kad.arbitr.ru/Card/32ca884d-74bd-4e7a-8a32-7c7493bfd8c8" TargetMode="External"/><Relationship Id="rId35" Type="http://schemas.openxmlformats.org/officeDocument/2006/relationships/hyperlink" Target="http://kad.arbitr.ru/Card/2179dcf7-71c1-4293-aade-e3d451d6c78a" TargetMode="External"/><Relationship Id="rId43" Type="http://schemas.openxmlformats.org/officeDocument/2006/relationships/hyperlink" Target="http://kad.arbitr.ru/Card/925960b0-adc5-40ef-a9c5-d8e62be70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5</cp:revision>
  <cp:lastPrinted>2015-07-14T07:41:00Z</cp:lastPrinted>
  <dcterms:created xsi:type="dcterms:W3CDTF">2018-01-19T10:50:00Z</dcterms:created>
  <dcterms:modified xsi:type="dcterms:W3CDTF">2018-01-19T11:08:00Z</dcterms:modified>
</cp:coreProperties>
</file>